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50F" w:rsidRPr="008830F3" w:rsidRDefault="00E0750F" w:rsidP="00E0750F">
      <w:pPr>
        <w:shd w:val="clear" w:color="auto" w:fill="FFFFFF"/>
        <w:spacing w:before="300" w:after="150" w:line="240" w:lineRule="auto"/>
        <w:jc w:val="center"/>
        <w:outlineLvl w:val="2"/>
        <w:rPr>
          <w:rFonts w:ascii="Times New Roman" w:eastAsia="Times New Roman" w:hAnsi="Times New Roman" w:cs="Times New Roman"/>
          <w:b/>
          <w:sz w:val="28"/>
          <w:szCs w:val="28"/>
          <w:lang w:eastAsia="ru-RU"/>
        </w:rPr>
      </w:pPr>
      <w:r w:rsidRPr="008830F3">
        <w:rPr>
          <w:rFonts w:ascii="Times New Roman" w:eastAsia="Times New Roman" w:hAnsi="Times New Roman" w:cs="Times New Roman"/>
          <w:b/>
          <w:sz w:val="28"/>
          <w:szCs w:val="28"/>
          <w:lang w:eastAsia="ru-RU"/>
        </w:rPr>
        <w:t>Политика конфиденциальности</w:t>
      </w:r>
    </w:p>
    <w:p w:rsidR="00E0750F" w:rsidRPr="008830F3" w:rsidRDefault="00E0750F" w:rsidP="002A65BC">
      <w:pPr>
        <w:jc w:val="both"/>
        <w:rPr>
          <w:rFonts w:ascii="Times New Roman" w:eastAsia="Times New Roman" w:hAnsi="Times New Roman" w:cs="Times New Roman"/>
          <w:color w:val="000000"/>
          <w:lang w:eastAsia="ru-RU"/>
        </w:rPr>
      </w:pPr>
      <w:r w:rsidRPr="008830F3">
        <w:rPr>
          <w:rFonts w:ascii="Times New Roman" w:eastAsia="Times New Roman" w:hAnsi="Times New Roman" w:cs="Times New Roman"/>
          <w:sz w:val="21"/>
          <w:szCs w:val="21"/>
          <w:lang w:eastAsia="ru-RU"/>
        </w:rPr>
        <w:t>Данная политика конфиденциальности относится к сайту под доменным именем</w:t>
      </w:r>
      <w:r w:rsidR="0046715D" w:rsidRPr="008830F3">
        <w:rPr>
          <w:rFonts w:ascii="Times New Roman" w:eastAsia="Times New Roman" w:hAnsi="Times New Roman" w:cs="Times New Roman"/>
          <w:sz w:val="21"/>
          <w:szCs w:val="21"/>
          <w:lang w:eastAsia="ru-RU"/>
        </w:rPr>
        <w:t xml:space="preserve"> </w:t>
      </w:r>
      <w:hyperlink r:id="rId6" w:history="1">
        <w:r w:rsidR="00034543" w:rsidRPr="008830F3">
          <w:rPr>
            <w:rStyle w:val="a3"/>
            <w:rFonts w:ascii="Times New Roman" w:hAnsi="Times New Roman" w:cs="Times New Roman"/>
          </w:rPr>
          <w:t>oovfd-zdrav.ru</w:t>
        </w:r>
      </w:hyperlink>
      <w:r w:rsidR="00EC68EE" w:rsidRPr="008830F3">
        <w:rPr>
          <w:rFonts w:ascii="Times New Roman" w:eastAsia="Times New Roman" w:hAnsi="Times New Roman" w:cs="Times New Roman"/>
          <w:sz w:val="21"/>
          <w:szCs w:val="21"/>
          <w:lang w:eastAsia="ru-RU"/>
        </w:rPr>
        <w:t xml:space="preserve">. </w:t>
      </w:r>
      <w:r w:rsidR="00DE2DE7" w:rsidRPr="008830F3">
        <w:rPr>
          <w:rFonts w:ascii="Times New Roman" w:hAnsi="Times New Roman" w:cs="Times New Roman"/>
        </w:rPr>
        <w:t xml:space="preserve"> </w:t>
      </w:r>
      <w:r w:rsidRPr="008830F3">
        <w:rPr>
          <w:rFonts w:ascii="Times New Roman" w:eastAsia="Times New Roman" w:hAnsi="Times New Roman" w:cs="Times New Roman"/>
          <w:sz w:val="21"/>
          <w:szCs w:val="21"/>
          <w:lang w:eastAsia="ru-RU"/>
        </w:rPr>
        <w:t>Эта страница содержит сведения о том, какую информацию мы (администрация сайта) или третьи лица могут получать, когда вы пользуетесь нашим сайтом.</w:t>
      </w:r>
    </w:p>
    <w:p w:rsidR="00E0750F" w:rsidRPr="008830F3"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8830F3">
        <w:rPr>
          <w:rFonts w:ascii="Times New Roman" w:eastAsia="Times New Roman" w:hAnsi="Times New Roman" w:cs="Times New Roman"/>
          <w:sz w:val="28"/>
          <w:szCs w:val="28"/>
          <w:lang w:eastAsia="ru-RU"/>
        </w:rPr>
        <w:t>Данные, собираемые при посещении сайта</w:t>
      </w:r>
    </w:p>
    <w:p w:rsidR="00E0750F" w:rsidRPr="008830F3"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sidRPr="008830F3">
        <w:rPr>
          <w:rFonts w:ascii="Times New Roman" w:eastAsia="Times New Roman" w:hAnsi="Times New Roman" w:cs="Times New Roman"/>
          <w:sz w:val="27"/>
          <w:szCs w:val="27"/>
          <w:lang w:eastAsia="ru-RU"/>
        </w:rPr>
        <w:t>Персональные данные</w:t>
      </w:r>
    </w:p>
    <w:p w:rsidR="00E0750F" w:rsidRPr="008830F3"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sidRPr="008830F3">
        <w:rPr>
          <w:rFonts w:ascii="Times New Roman" w:eastAsia="Times New Roman" w:hAnsi="Times New Roman" w:cs="Times New Roman"/>
          <w:sz w:val="21"/>
          <w:szCs w:val="21"/>
          <w:lang w:eastAsia="ru-RU"/>
        </w:rPr>
        <w:t>Персональные данные при посещении сайта передаются пользователем добровольно, к ним могут относиться: имя, фамилия, отчество, номера телефонов, адреса электронной почты, адреса для доставки товаров или оказания услуг, реквизиты компании, которую представляет пользователь, должность в компании, которую представляет пользователь, аккаунты в социальных сетях; поля форм могут запрашивать и иные данные.</w:t>
      </w:r>
    </w:p>
    <w:p w:rsidR="00E0750F" w:rsidRPr="008830F3"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sidRPr="008830F3">
        <w:rPr>
          <w:rFonts w:ascii="Times New Roman" w:eastAsia="Times New Roman" w:hAnsi="Times New Roman" w:cs="Times New Roman"/>
          <w:sz w:val="21"/>
          <w:szCs w:val="21"/>
          <w:lang w:eastAsia="ru-RU"/>
        </w:rPr>
        <w:t>Эти данные собираются в целях оказания услуг или продажи товаров, связи с пользователем или иной активности пользователя на сайте, а также, чтобы отправлять пользователям информацию, которую они согласились получать.</w:t>
      </w:r>
    </w:p>
    <w:p w:rsidR="00E0750F" w:rsidRPr="008830F3"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sidRPr="008830F3">
        <w:rPr>
          <w:rFonts w:ascii="Times New Roman" w:eastAsia="Times New Roman" w:hAnsi="Times New Roman" w:cs="Times New Roman"/>
          <w:sz w:val="21"/>
          <w:szCs w:val="21"/>
          <w:lang w:eastAsia="ru-RU"/>
        </w:rPr>
        <w:t>Мы не проверяем достоверность оставляемых данных, однако не гарантируем качественного исполнения заказов или обратной связи с нами при некорректных данных.</w:t>
      </w:r>
    </w:p>
    <w:p w:rsidR="00E0750F" w:rsidRPr="008830F3"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sidRPr="008830F3">
        <w:rPr>
          <w:rFonts w:ascii="Times New Roman" w:eastAsia="Times New Roman" w:hAnsi="Times New Roman" w:cs="Times New Roman"/>
          <w:sz w:val="21"/>
          <w:szCs w:val="21"/>
          <w:lang w:eastAsia="ru-RU"/>
        </w:rPr>
        <w:t>Данные собираются имеющимися на сайте формами для заполнения (например, регистрации, оформления заказа, подписки, оставления отзыва, обратной связи и иными).</w:t>
      </w:r>
    </w:p>
    <w:p w:rsidR="00E0750F" w:rsidRPr="008830F3"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sidRPr="008830F3">
        <w:rPr>
          <w:rFonts w:ascii="Times New Roman" w:eastAsia="Times New Roman" w:hAnsi="Times New Roman" w:cs="Times New Roman"/>
          <w:sz w:val="21"/>
          <w:szCs w:val="21"/>
          <w:lang w:eastAsia="ru-RU"/>
        </w:rPr>
        <w:t>Формы, установленные на сайте, могут передавать данные как напрямую на сайт, так и на сайты сторонних организаций (скрипты сервисов сторонних организаций).</w:t>
      </w:r>
    </w:p>
    <w:p w:rsidR="00E0750F" w:rsidRPr="008830F3"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sidRPr="008830F3">
        <w:rPr>
          <w:rFonts w:ascii="Times New Roman" w:eastAsia="Times New Roman" w:hAnsi="Times New Roman" w:cs="Times New Roman"/>
          <w:sz w:val="21"/>
          <w:szCs w:val="21"/>
          <w:lang w:eastAsia="ru-RU"/>
        </w:rPr>
        <w:t xml:space="preserve">Также данные могут собираться через технологию </w:t>
      </w:r>
      <w:proofErr w:type="spellStart"/>
      <w:r w:rsidRPr="008830F3">
        <w:rPr>
          <w:rFonts w:ascii="Times New Roman" w:eastAsia="Times New Roman" w:hAnsi="Times New Roman" w:cs="Times New Roman"/>
          <w:sz w:val="21"/>
          <w:szCs w:val="21"/>
          <w:lang w:eastAsia="ru-RU"/>
        </w:rPr>
        <w:t>cookies</w:t>
      </w:r>
      <w:proofErr w:type="spellEnd"/>
      <w:r w:rsidRPr="008830F3">
        <w:rPr>
          <w:rFonts w:ascii="Times New Roman" w:eastAsia="Times New Roman" w:hAnsi="Times New Roman" w:cs="Times New Roman"/>
          <w:sz w:val="21"/>
          <w:szCs w:val="21"/>
          <w:lang w:eastAsia="ru-RU"/>
        </w:rPr>
        <w:t xml:space="preserve"> (</w:t>
      </w:r>
      <w:proofErr w:type="spellStart"/>
      <w:r w:rsidRPr="008830F3">
        <w:rPr>
          <w:rFonts w:ascii="Times New Roman" w:eastAsia="Times New Roman" w:hAnsi="Times New Roman" w:cs="Times New Roman"/>
          <w:sz w:val="21"/>
          <w:szCs w:val="21"/>
          <w:lang w:eastAsia="ru-RU"/>
        </w:rPr>
        <w:t>куки</w:t>
      </w:r>
      <w:proofErr w:type="spellEnd"/>
      <w:r w:rsidRPr="008830F3">
        <w:rPr>
          <w:rFonts w:ascii="Times New Roman" w:eastAsia="Times New Roman" w:hAnsi="Times New Roman" w:cs="Times New Roman"/>
          <w:sz w:val="21"/>
          <w:szCs w:val="21"/>
          <w:lang w:eastAsia="ru-RU"/>
        </w:rPr>
        <w:t xml:space="preserve">) как непосредственно сайтом, так и скриптами сервисов сторонних организаций. Эти данные собираются автоматически, отправку этих данных можно запретить, отключив </w:t>
      </w:r>
      <w:proofErr w:type="spellStart"/>
      <w:r w:rsidRPr="008830F3">
        <w:rPr>
          <w:rFonts w:ascii="Times New Roman" w:eastAsia="Times New Roman" w:hAnsi="Times New Roman" w:cs="Times New Roman"/>
          <w:sz w:val="21"/>
          <w:szCs w:val="21"/>
          <w:lang w:eastAsia="ru-RU"/>
        </w:rPr>
        <w:t>cookies</w:t>
      </w:r>
      <w:proofErr w:type="spellEnd"/>
      <w:r w:rsidRPr="008830F3">
        <w:rPr>
          <w:rFonts w:ascii="Times New Roman" w:eastAsia="Times New Roman" w:hAnsi="Times New Roman" w:cs="Times New Roman"/>
          <w:sz w:val="21"/>
          <w:szCs w:val="21"/>
          <w:lang w:eastAsia="ru-RU"/>
        </w:rPr>
        <w:t xml:space="preserve"> (</w:t>
      </w:r>
      <w:proofErr w:type="spellStart"/>
      <w:r w:rsidRPr="008830F3">
        <w:rPr>
          <w:rFonts w:ascii="Times New Roman" w:eastAsia="Times New Roman" w:hAnsi="Times New Roman" w:cs="Times New Roman"/>
          <w:sz w:val="21"/>
          <w:szCs w:val="21"/>
          <w:lang w:eastAsia="ru-RU"/>
        </w:rPr>
        <w:t>куки</w:t>
      </w:r>
      <w:proofErr w:type="spellEnd"/>
      <w:r w:rsidRPr="008830F3">
        <w:rPr>
          <w:rFonts w:ascii="Times New Roman" w:eastAsia="Times New Roman" w:hAnsi="Times New Roman" w:cs="Times New Roman"/>
          <w:sz w:val="21"/>
          <w:szCs w:val="21"/>
          <w:lang w:eastAsia="ru-RU"/>
        </w:rPr>
        <w:t>) в браузере, в котором открывается сайт.</w:t>
      </w:r>
    </w:p>
    <w:p w:rsidR="00E0750F" w:rsidRPr="008830F3"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sidRPr="008830F3">
        <w:rPr>
          <w:rFonts w:ascii="Times New Roman" w:eastAsia="Times New Roman" w:hAnsi="Times New Roman" w:cs="Times New Roman"/>
          <w:sz w:val="27"/>
          <w:szCs w:val="27"/>
          <w:lang w:eastAsia="ru-RU"/>
        </w:rPr>
        <w:t>Не персональные данные</w:t>
      </w:r>
    </w:p>
    <w:p w:rsidR="00E0750F" w:rsidRPr="008830F3"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sidRPr="008830F3">
        <w:rPr>
          <w:rFonts w:ascii="Times New Roman" w:eastAsia="Times New Roman" w:hAnsi="Times New Roman" w:cs="Times New Roman"/>
          <w:sz w:val="21"/>
          <w:szCs w:val="21"/>
          <w:lang w:eastAsia="ru-RU"/>
        </w:rPr>
        <w:t xml:space="preserve">Кроме персональных данных при посещении сайта собираются не персональные данные, их сбор происходит автоматически веб-сервером, на котором расположен сайт, средствами CMS (системы управления сайтом), скриптами сторонних организаций, установленными на сайте. К данным, собираемым автоматически, относятся: IP адрес и страна его регистрации, имя домена, с которого вы к нам пришли, переходы посетителей с одной страницы сайта на другую, информация, которую ваш браузер предоставляет добровольно при посещении сайта, </w:t>
      </w:r>
      <w:proofErr w:type="spellStart"/>
      <w:r w:rsidRPr="008830F3">
        <w:rPr>
          <w:rFonts w:ascii="Times New Roman" w:eastAsia="Times New Roman" w:hAnsi="Times New Roman" w:cs="Times New Roman"/>
          <w:sz w:val="21"/>
          <w:szCs w:val="21"/>
          <w:lang w:eastAsia="ru-RU"/>
        </w:rPr>
        <w:t>cookies</w:t>
      </w:r>
      <w:proofErr w:type="spellEnd"/>
      <w:r w:rsidRPr="008830F3">
        <w:rPr>
          <w:rFonts w:ascii="Times New Roman" w:eastAsia="Times New Roman" w:hAnsi="Times New Roman" w:cs="Times New Roman"/>
          <w:sz w:val="21"/>
          <w:szCs w:val="21"/>
          <w:lang w:eastAsia="ru-RU"/>
        </w:rPr>
        <w:t xml:space="preserve"> (</w:t>
      </w:r>
      <w:proofErr w:type="spellStart"/>
      <w:r w:rsidRPr="008830F3">
        <w:rPr>
          <w:rFonts w:ascii="Times New Roman" w:eastAsia="Times New Roman" w:hAnsi="Times New Roman" w:cs="Times New Roman"/>
          <w:sz w:val="21"/>
          <w:szCs w:val="21"/>
          <w:lang w:eastAsia="ru-RU"/>
        </w:rPr>
        <w:t>куки</w:t>
      </w:r>
      <w:proofErr w:type="spellEnd"/>
      <w:r w:rsidRPr="008830F3">
        <w:rPr>
          <w:rFonts w:ascii="Times New Roman" w:eastAsia="Times New Roman" w:hAnsi="Times New Roman" w:cs="Times New Roman"/>
          <w:sz w:val="21"/>
          <w:szCs w:val="21"/>
          <w:lang w:eastAsia="ru-RU"/>
        </w:rPr>
        <w:t>), фиксируются посещения, иные данные, собираемые счетчиками аналитики сторонних организаций, установленными на сайте.</w:t>
      </w:r>
    </w:p>
    <w:p w:rsidR="00E0750F" w:rsidRPr="008830F3"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sidRPr="008830F3">
        <w:rPr>
          <w:rFonts w:ascii="Times New Roman" w:eastAsia="Times New Roman" w:hAnsi="Times New Roman" w:cs="Times New Roman"/>
          <w:sz w:val="21"/>
          <w:szCs w:val="21"/>
          <w:lang w:eastAsia="ru-RU"/>
        </w:rPr>
        <w:t xml:space="preserve">Эти данные носят </w:t>
      </w:r>
      <w:proofErr w:type="spellStart"/>
      <w:r w:rsidRPr="008830F3">
        <w:rPr>
          <w:rFonts w:ascii="Times New Roman" w:eastAsia="Times New Roman" w:hAnsi="Times New Roman" w:cs="Times New Roman"/>
          <w:sz w:val="21"/>
          <w:szCs w:val="21"/>
          <w:lang w:eastAsia="ru-RU"/>
        </w:rPr>
        <w:t>неперсонифицированный</w:t>
      </w:r>
      <w:proofErr w:type="spellEnd"/>
      <w:r w:rsidRPr="008830F3">
        <w:rPr>
          <w:rFonts w:ascii="Times New Roman" w:eastAsia="Times New Roman" w:hAnsi="Times New Roman" w:cs="Times New Roman"/>
          <w:sz w:val="21"/>
          <w:szCs w:val="21"/>
          <w:lang w:eastAsia="ru-RU"/>
        </w:rPr>
        <w:t xml:space="preserve"> характер и направлены на улучшение обслуживания клиентов, улучшения удобства использования сайта, анализа посещаемости.</w:t>
      </w:r>
    </w:p>
    <w:p w:rsidR="00E0750F" w:rsidRPr="008830F3"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8830F3">
        <w:rPr>
          <w:rFonts w:ascii="Times New Roman" w:eastAsia="Times New Roman" w:hAnsi="Times New Roman" w:cs="Times New Roman"/>
          <w:sz w:val="28"/>
          <w:szCs w:val="28"/>
          <w:lang w:eastAsia="ru-RU"/>
        </w:rPr>
        <w:t>Предоставление данных третьим лицам</w:t>
      </w:r>
    </w:p>
    <w:p w:rsidR="00E0750F" w:rsidRPr="008830F3"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sidRPr="008830F3">
        <w:rPr>
          <w:rFonts w:ascii="Times New Roman" w:eastAsia="Times New Roman" w:hAnsi="Times New Roman" w:cs="Times New Roman"/>
          <w:sz w:val="21"/>
          <w:szCs w:val="21"/>
          <w:lang w:eastAsia="ru-RU"/>
        </w:rPr>
        <w:t>Мы не раскрываем личную информацию пользователей компаниям, организациям и частным лицам, не связанным с нами. Исключение составляют случаи, перечисленные ниже.</w:t>
      </w:r>
    </w:p>
    <w:p w:rsidR="00E0750F" w:rsidRPr="008830F3"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sidRPr="008830F3">
        <w:rPr>
          <w:rFonts w:ascii="Times New Roman" w:eastAsia="Times New Roman" w:hAnsi="Times New Roman" w:cs="Times New Roman"/>
          <w:sz w:val="27"/>
          <w:szCs w:val="27"/>
          <w:lang w:eastAsia="ru-RU"/>
        </w:rPr>
        <w:t>Данные пользователей в общем доступе</w:t>
      </w:r>
    </w:p>
    <w:p w:rsidR="00E0750F" w:rsidRPr="008830F3"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sidRPr="008830F3">
        <w:rPr>
          <w:rFonts w:ascii="Times New Roman" w:eastAsia="Times New Roman" w:hAnsi="Times New Roman" w:cs="Times New Roman"/>
          <w:sz w:val="21"/>
          <w:szCs w:val="21"/>
          <w:lang w:eastAsia="ru-RU"/>
        </w:rPr>
        <w:t>Персональные данные пользователя могут публиковаться в общем доступе в соответствии с функционалом сайта, например, при оставлении отзывов, может публиковаться указанное пользователем имя, такая активность на сайте является добровольной, и пользователь своими действиями дает согласие на такую публикацию.</w:t>
      </w:r>
    </w:p>
    <w:p w:rsidR="00E0750F" w:rsidRPr="008830F3"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p>
    <w:p w:rsidR="00E0750F" w:rsidRPr="008830F3"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sidRPr="008830F3">
        <w:rPr>
          <w:rFonts w:ascii="Times New Roman" w:eastAsia="Times New Roman" w:hAnsi="Times New Roman" w:cs="Times New Roman"/>
          <w:sz w:val="27"/>
          <w:szCs w:val="27"/>
          <w:lang w:eastAsia="ru-RU"/>
        </w:rPr>
        <w:lastRenderedPageBreak/>
        <w:t>По требованию закона</w:t>
      </w:r>
    </w:p>
    <w:p w:rsidR="00E0750F" w:rsidRPr="008830F3"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sidRPr="008830F3">
        <w:rPr>
          <w:rFonts w:ascii="Times New Roman" w:eastAsia="Times New Roman" w:hAnsi="Times New Roman" w:cs="Times New Roman"/>
          <w:sz w:val="21"/>
          <w:szCs w:val="21"/>
          <w:lang w:eastAsia="ru-RU"/>
        </w:rPr>
        <w:t>Информация может быть раскрыта в целях воспрепятствования мошенничеству или иным противоправным действиям; по требованию законодательства и в иных случаях, предусмотренных законом.</w:t>
      </w:r>
    </w:p>
    <w:p w:rsidR="00E0750F" w:rsidRPr="008830F3"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sidRPr="008830F3">
        <w:rPr>
          <w:rFonts w:ascii="Times New Roman" w:eastAsia="Times New Roman" w:hAnsi="Times New Roman" w:cs="Times New Roman"/>
          <w:sz w:val="27"/>
          <w:szCs w:val="27"/>
          <w:lang w:eastAsia="ru-RU"/>
        </w:rPr>
        <w:t>Для оказания услуг, выполнения обязательств</w:t>
      </w:r>
    </w:p>
    <w:p w:rsidR="00E0750F" w:rsidRPr="008830F3"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sidRPr="008830F3">
        <w:rPr>
          <w:rFonts w:ascii="Times New Roman" w:eastAsia="Times New Roman" w:hAnsi="Times New Roman" w:cs="Times New Roman"/>
          <w:sz w:val="21"/>
          <w:szCs w:val="21"/>
          <w:lang w:eastAsia="ru-RU"/>
        </w:rPr>
        <w:t>Пользователь соглашается с тем, что персональная информация может быть передана третьим лицам в целях оказания заказанных на сайте услуг, выполнении иных обязательств перед пользователем. К таким лицам, например, относятся курьерская служба, почтовые службы, службы грузоперевозок и иные.</w:t>
      </w:r>
    </w:p>
    <w:p w:rsidR="00E0750F" w:rsidRPr="008830F3" w:rsidRDefault="00E0750F" w:rsidP="00E0750F">
      <w:pPr>
        <w:shd w:val="clear" w:color="auto" w:fill="FFFFFF"/>
        <w:spacing w:before="300" w:after="150" w:line="240" w:lineRule="auto"/>
        <w:outlineLvl w:val="2"/>
        <w:rPr>
          <w:rFonts w:ascii="Times New Roman" w:eastAsia="Times New Roman" w:hAnsi="Times New Roman" w:cs="Times New Roman"/>
          <w:sz w:val="27"/>
          <w:szCs w:val="27"/>
          <w:lang w:eastAsia="ru-RU"/>
        </w:rPr>
      </w:pPr>
      <w:r w:rsidRPr="008830F3">
        <w:rPr>
          <w:rFonts w:ascii="Times New Roman" w:eastAsia="Times New Roman" w:hAnsi="Times New Roman" w:cs="Times New Roman"/>
          <w:sz w:val="27"/>
          <w:szCs w:val="27"/>
          <w:lang w:eastAsia="ru-RU"/>
        </w:rPr>
        <w:t>Сервисам сторонних организаций, установленным на сайте</w:t>
      </w:r>
    </w:p>
    <w:p w:rsidR="00E0750F" w:rsidRPr="008830F3"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sidRPr="008830F3">
        <w:rPr>
          <w:rFonts w:ascii="Times New Roman" w:eastAsia="Times New Roman" w:hAnsi="Times New Roman" w:cs="Times New Roman"/>
          <w:sz w:val="21"/>
          <w:szCs w:val="21"/>
          <w:lang w:eastAsia="ru-RU"/>
        </w:rPr>
        <w:t>На сайте могут быть установлены формы, собирающие персональную информацию других организаций, в этом случае сбор, хранение и защита персональной информации пользователя осуществляется сторонними организациями в соответствии с их политикой конфиденциальности.</w:t>
      </w:r>
    </w:p>
    <w:p w:rsidR="00E0750F" w:rsidRPr="008830F3"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sidRPr="008830F3">
        <w:rPr>
          <w:rFonts w:ascii="Times New Roman" w:eastAsia="Times New Roman" w:hAnsi="Times New Roman" w:cs="Times New Roman"/>
          <w:sz w:val="21"/>
          <w:szCs w:val="21"/>
          <w:lang w:eastAsia="ru-RU"/>
        </w:rPr>
        <w:t>Сбор, хранение и защита полученной от сторонней организации информации осуществляется в соответствии с настоящей политикой конфиденциальности.</w:t>
      </w:r>
    </w:p>
    <w:p w:rsidR="00F43840" w:rsidRPr="008830F3" w:rsidRDefault="00F43840" w:rsidP="00F43840">
      <w:pPr>
        <w:shd w:val="clear" w:color="auto" w:fill="FFFFFF"/>
        <w:spacing w:before="300" w:after="150" w:line="240" w:lineRule="auto"/>
        <w:outlineLvl w:val="2"/>
        <w:rPr>
          <w:rFonts w:ascii="Times New Roman" w:eastAsia="Times New Roman" w:hAnsi="Times New Roman" w:cs="Times New Roman"/>
          <w:sz w:val="27"/>
          <w:szCs w:val="27"/>
          <w:lang w:eastAsia="ru-RU"/>
        </w:rPr>
      </w:pPr>
      <w:r w:rsidRPr="008830F3">
        <w:rPr>
          <w:rFonts w:ascii="Times New Roman" w:eastAsia="Times New Roman" w:hAnsi="Times New Roman" w:cs="Times New Roman"/>
          <w:sz w:val="27"/>
          <w:szCs w:val="27"/>
          <w:lang w:eastAsia="ru-RU"/>
        </w:rPr>
        <w:t xml:space="preserve">Использование </w:t>
      </w:r>
      <w:proofErr w:type="spellStart"/>
      <w:r w:rsidRPr="008830F3">
        <w:rPr>
          <w:rFonts w:ascii="Times New Roman" w:eastAsia="Times New Roman" w:hAnsi="Times New Roman" w:cs="Times New Roman"/>
          <w:sz w:val="27"/>
          <w:szCs w:val="27"/>
          <w:lang w:eastAsia="ru-RU"/>
        </w:rPr>
        <w:t>cookie</w:t>
      </w:r>
      <w:proofErr w:type="spellEnd"/>
      <w:r w:rsidRPr="008830F3">
        <w:rPr>
          <w:rFonts w:ascii="Times New Roman" w:eastAsia="Times New Roman" w:hAnsi="Times New Roman" w:cs="Times New Roman"/>
          <w:sz w:val="27"/>
          <w:szCs w:val="27"/>
          <w:lang w:eastAsia="ru-RU"/>
        </w:rPr>
        <w:t xml:space="preserve">-файлов и иных средств веб-аналитики. </w:t>
      </w:r>
    </w:p>
    <w:p w:rsidR="00F43840" w:rsidRPr="008830F3" w:rsidRDefault="00F43840" w:rsidP="00F43840">
      <w:pPr>
        <w:shd w:val="clear" w:color="auto" w:fill="FFFFFF"/>
        <w:spacing w:after="150" w:line="240" w:lineRule="auto"/>
        <w:rPr>
          <w:rFonts w:ascii="Times New Roman" w:eastAsia="Times New Roman" w:hAnsi="Times New Roman" w:cs="Times New Roman"/>
          <w:sz w:val="21"/>
          <w:szCs w:val="21"/>
          <w:lang w:eastAsia="ru-RU"/>
        </w:rPr>
      </w:pPr>
      <w:proofErr w:type="spellStart"/>
      <w:r w:rsidRPr="008830F3">
        <w:rPr>
          <w:rFonts w:ascii="Times New Roman" w:eastAsia="Times New Roman" w:hAnsi="Times New Roman" w:cs="Times New Roman"/>
          <w:sz w:val="21"/>
          <w:szCs w:val="21"/>
          <w:lang w:eastAsia="ru-RU"/>
        </w:rPr>
        <w:t>Cookie</w:t>
      </w:r>
      <w:proofErr w:type="spellEnd"/>
      <w:r w:rsidRPr="008830F3">
        <w:rPr>
          <w:rFonts w:ascii="Times New Roman" w:eastAsia="Times New Roman" w:hAnsi="Times New Roman" w:cs="Times New Roman"/>
          <w:sz w:val="21"/>
          <w:szCs w:val="21"/>
          <w:lang w:eastAsia="ru-RU"/>
        </w:rPr>
        <w:t xml:space="preserve"> — это небольшие файлы, которые создаются и сохраняются браузером при посещении веб-сайта Компании. </w:t>
      </w:r>
      <w:proofErr w:type="spellStart"/>
      <w:r w:rsidRPr="008830F3">
        <w:rPr>
          <w:rFonts w:ascii="Times New Roman" w:eastAsia="Times New Roman" w:hAnsi="Times New Roman" w:cs="Times New Roman"/>
          <w:sz w:val="21"/>
          <w:szCs w:val="21"/>
          <w:lang w:eastAsia="ru-RU"/>
        </w:rPr>
        <w:t>Cookie</w:t>
      </w:r>
      <w:proofErr w:type="spellEnd"/>
      <w:r w:rsidRPr="008830F3">
        <w:rPr>
          <w:rFonts w:ascii="Times New Roman" w:eastAsia="Times New Roman" w:hAnsi="Times New Roman" w:cs="Times New Roman"/>
          <w:sz w:val="21"/>
          <w:szCs w:val="21"/>
          <w:lang w:eastAsia="ru-RU"/>
        </w:rPr>
        <w:t>-файлы хранятся на устройстве не более 6 месяцев и позволяют отслеживать качество работы веб-сайта и характеристики его использования, а также оптимизировать маркетинговые активности в Интернете.</w:t>
      </w:r>
    </w:p>
    <w:p w:rsidR="00F43840" w:rsidRPr="008830F3" w:rsidRDefault="00F43840" w:rsidP="00F43840">
      <w:pPr>
        <w:shd w:val="clear" w:color="auto" w:fill="FFFFFF"/>
        <w:spacing w:after="150" w:line="240" w:lineRule="auto"/>
        <w:rPr>
          <w:rFonts w:ascii="Times New Roman" w:eastAsia="Times New Roman" w:hAnsi="Times New Roman" w:cs="Times New Roman"/>
          <w:sz w:val="21"/>
          <w:szCs w:val="21"/>
          <w:lang w:eastAsia="ru-RU"/>
        </w:rPr>
      </w:pPr>
      <w:r w:rsidRPr="008830F3">
        <w:rPr>
          <w:rFonts w:ascii="Times New Roman" w:eastAsia="Times New Roman" w:hAnsi="Times New Roman" w:cs="Times New Roman"/>
          <w:sz w:val="21"/>
          <w:szCs w:val="21"/>
          <w:lang w:eastAsia="ru-RU"/>
        </w:rPr>
        <w:t xml:space="preserve">Посещение и использование веб-сайтов по умолчанию предусматривает генерацию и сохранение </w:t>
      </w:r>
      <w:proofErr w:type="spellStart"/>
      <w:r w:rsidRPr="008830F3">
        <w:rPr>
          <w:rFonts w:ascii="Times New Roman" w:eastAsia="Times New Roman" w:hAnsi="Times New Roman" w:cs="Times New Roman"/>
          <w:sz w:val="21"/>
          <w:szCs w:val="21"/>
          <w:lang w:eastAsia="ru-RU"/>
        </w:rPr>
        <w:t>cookie</w:t>
      </w:r>
      <w:proofErr w:type="spellEnd"/>
      <w:r w:rsidRPr="008830F3">
        <w:rPr>
          <w:rFonts w:ascii="Times New Roman" w:eastAsia="Times New Roman" w:hAnsi="Times New Roman" w:cs="Times New Roman"/>
          <w:sz w:val="21"/>
          <w:szCs w:val="21"/>
          <w:lang w:eastAsia="ru-RU"/>
        </w:rPr>
        <w:t xml:space="preserve">-файлов. Однако пользователь в любой момент может удалить </w:t>
      </w:r>
      <w:proofErr w:type="spellStart"/>
      <w:r w:rsidRPr="008830F3">
        <w:rPr>
          <w:rFonts w:ascii="Times New Roman" w:eastAsia="Times New Roman" w:hAnsi="Times New Roman" w:cs="Times New Roman"/>
          <w:sz w:val="21"/>
          <w:szCs w:val="21"/>
          <w:lang w:eastAsia="ru-RU"/>
        </w:rPr>
        <w:t>cookie</w:t>
      </w:r>
      <w:proofErr w:type="spellEnd"/>
      <w:r w:rsidRPr="008830F3">
        <w:rPr>
          <w:rFonts w:ascii="Times New Roman" w:eastAsia="Times New Roman" w:hAnsi="Times New Roman" w:cs="Times New Roman"/>
          <w:sz w:val="21"/>
          <w:szCs w:val="21"/>
          <w:lang w:eastAsia="ru-RU"/>
        </w:rPr>
        <w:t xml:space="preserve">-файлы с устройства через настройки используемого браузера. Пользователь также может отказаться от принятия </w:t>
      </w:r>
      <w:proofErr w:type="spellStart"/>
      <w:r w:rsidRPr="008830F3">
        <w:rPr>
          <w:rFonts w:ascii="Times New Roman" w:eastAsia="Times New Roman" w:hAnsi="Times New Roman" w:cs="Times New Roman"/>
          <w:sz w:val="21"/>
          <w:szCs w:val="21"/>
          <w:lang w:eastAsia="ru-RU"/>
        </w:rPr>
        <w:t>cookie</w:t>
      </w:r>
      <w:proofErr w:type="spellEnd"/>
      <w:r w:rsidRPr="008830F3">
        <w:rPr>
          <w:rFonts w:ascii="Times New Roman" w:eastAsia="Times New Roman" w:hAnsi="Times New Roman" w:cs="Times New Roman"/>
          <w:sz w:val="21"/>
          <w:szCs w:val="21"/>
          <w:lang w:eastAsia="ru-RU"/>
        </w:rPr>
        <w:t>-файлов, однако при этом не гарантирована работа всех функций веб-сайтов (например, отображение списка отложенных товаров).</w:t>
      </w:r>
    </w:p>
    <w:p w:rsidR="00F43840" w:rsidRPr="008830F3" w:rsidRDefault="00F43840" w:rsidP="00F43840">
      <w:pPr>
        <w:shd w:val="clear" w:color="auto" w:fill="FFFFFF"/>
        <w:spacing w:after="150" w:line="240" w:lineRule="auto"/>
        <w:rPr>
          <w:rFonts w:ascii="Times New Roman" w:eastAsia="Times New Roman" w:hAnsi="Times New Roman" w:cs="Times New Roman"/>
          <w:sz w:val="21"/>
          <w:szCs w:val="21"/>
          <w:lang w:eastAsia="ru-RU"/>
        </w:rPr>
      </w:pPr>
      <w:r w:rsidRPr="008830F3">
        <w:rPr>
          <w:rFonts w:ascii="Times New Roman" w:eastAsia="Times New Roman" w:hAnsi="Times New Roman" w:cs="Times New Roman"/>
          <w:sz w:val="21"/>
          <w:szCs w:val="21"/>
          <w:lang w:eastAsia="ru-RU"/>
        </w:rPr>
        <w:t>На веб-сайтах Компании используются следующие виды средств веб-аналитики:</w:t>
      </w:r>
    </w:p>
    <w:tbl>
      <w:tblPr>
        <w:tblStyle w:val="a8"/>
        <w:tblW w:w="0" w:type="auto"/>
        <w:tblInd w:w="0" w:type="dxa"/>
        <w:tblLook w:val="04A0" w:firstRow="1" w:lastRow="0" w:firstColumn="1" w:lastColumn="0" w:noHBand="0" w:noVBand="1"/>
      </w:tblPr>
      <w:tblGrid>
        <w:gridCol w:w="2943"/>
        <w:gridCol w:w="6628"/>
      </w:tblGrid>
      <w:tr w:rsidR="00F43840" w:rsidRPr="008830F3" w:rsidTr="00F43840">
        <w:tc>
          <w:tcPr>
            <w:tcW w:w="2943" w:type="dxa"/>
            <w:tcBorders>
              <w:top w:val="single" w:sz="4" w:space="0" w:color="auto"/>
              <w:left w:val="single" w:sz="4" w:space="0" w:color="auto"/>
              <w:bottom w:val="single" w:sz="4" w:space="0" w:color="auto"/>
              <w:right w:val="single" w:sz="4" w:space="0" w:color="auto"/>
            </w:tcBorders>
            <w:hideMark/>
          </w:tcPr>
          <w:p w:rsidR="00F43840" w:rsidRPr="008830F3" w:rsidRDefault="00F43840">
            <w:pPr>
              <w:spacing w:after="150" w:line="240" w:lineRule="auto"/>
              <w:rPr>
                <w:rFonts w:ascii="Times New Roman" w:eastAsia="Times New Roman" w:hAnsi="Times New Roman" w:cs="Times New Roman"/>
                <w:b/>
                <w:sz w:val="21"/>
                <w:szCs w:val="21"/>
                <w:lang w:eastAsia="ru-RU"/>
              </w:rPr>
            </w:pPr>
            <w:r w:rsidRPr="008830F3">
              <w:rPr>
                <w:rFonts w:ascii="Times New Roman" w:eastAsia="Times New Roman" w:hAnsi="Times New Roman" w:cs="Times New Roman"/>
                <w:b/>
                <w:sz w:val="21"/>
                <w:szCs w:val="21"/>
                <w:lang w:eastAsia="ru-RU"/>
              </w:rPr>
              <w:t xml:space="preserve">Технические и функциональные </w:t>
            </w:r>
            <w:proofErr w:type="spellStart"/>
            <w:r w:rsidRPr="008830F3">
              <w:rPr>
                <w:rFonts w:ascii="Times New Roman" w:eastAsia="Times New Roman" w:hAnsi="Times New Roman" w:cs="Times New Roman"/>
                <w:b/>
                <w:sz w:val="21"/>
                <w:szCs w:val="21"/>
                <w:lang w:eastAsia="ru-RU"/>
              </w:rPr>
              <w:t>cookie</w:t>
            </w:r>
            <w:proofErr w:type="spellEnd"/>
            <w:r w:rsidRPr="008830F3">
              <w:rPr>
                <w:rFonts w:ascii="Times New Roman" w:eastAsia="Times New Roman" w:hAnsi="Times New Roman" w:cs="Times New Roman"/>
                <w:b/>
                <w:sz w:val="21"/>
                <w:szCs w:val="21"/>
                <w:lang w:eastAsia="ru-RU"/>
              </w:rPr>
              <w:t>-файлы</w:t>
            </w:r>
          </w:p>
        </w:tc>
        <w:tc>
          <w:tcPr>
            <w:tcW w:w="6628" w:type="dxa"/>
            <w:tcBorders>
              <w:top w:val="single" w:sz="4" w:space="0" w:color="auto"/>
              <w:left w:val="single" w:sz="4" w:space="0" w:color="auto"/>
              <w:bottom w:val="single" w:sz="4" w:space="0" w:color="auto"/>
              <w:right w:val="single" w:sz="4" w:space="0" w:color="auto"/>
            </w:tcBorders>
            <w:hideMark/>
          </w:tcPr>
          <w:p w:rsidR="00F43840" w:rsidRPr="008830F3" w:rsidRDefault="00F43840">
            <w:pPr>
              <w:spacing w:after="150" w:line="240" w:lineRule="auto"/>
              <w:rPr>
                <w:rFonts w:ascii="Times New Roman" w:eastAsia="Times New Roman" w:hAnsi="Times New Roman" w:cs="Times New Roman"/>
                <w:sz w:val="21"/>
                <w:szCs w:val="21"/>
                <w:lang w:eastAsia="ru-RU"/>
              </w:rPr>
            </w:pPr>
            <w:r w:rsidRPr="008830F3">
              <w:rPr>
                <w:rFonts w:ascii="Times New Roman" w:eastAsia="Times New Roman" w:hAnsi="Times New Roman" w:cs="Times New Roman"/>
                <w:sz w:val="21"/>
                <w:szCs w:val="21"/>
                <w:lang w:eastAsia="ru-RU"/>
              </w:rPr>
              <w:t>Эти файлы, генерируемые движками сайтов, используются для обеспечения бесперебойной работы сайтов, а также для запоминания выбранных пользователем настроек.</w:t>
            </w:r>
          </w:p>
        </w:tc>
      </w:tr>
      <w:tr w:rsidR="00F43840" w:rsidRPr="008830F3" w:rsidTr="00F43840">
        <w:tc>
          <w:tcPr>
            <w:tcW w:w="2943" w:type="dxa"/>
            <w:tcBorders>
              <w:top w:val="single" w:sz="4" w:space="0" w:color="auto"/>
              <w:left w:val="single" w:sz="4" w:space="0" w:color="auto"/>
              <w:bottom w:val="single" w:sz="4" w:space="0" w:color="auto"/>
              <w:right w:val="single" w:sz="4" w:space="0" w:color="auto"/>
            </w:tcBorders>
            <w:hideMark/>
          </w:tcPr>
          <w:p w:rsidR="00F43840" w:rsidRPr="008830F3" w:rsidRDefault="00F43840">
            <w:pPr>
              <w:spacing w:after="150" w:line="240" w:lineRule="auto"/>
              <w:rPr>
                <w:rFonts w:ascii="Times New Roman" w:eastAsia="Times New Roman" w:hAnsi="Times New Roman" w:cs="Times New Roman"/>
                <w:b/>
                <w:sz w:val="21"/>
                <w:szCs w:val="21"/>
                <w:lang w:eastAsia="ru-RU"/>
              </w:rPr>
            </w:pPr>
            <w:r w:rsidRPr="008830F3">
              <w:rPr>
                <w:rFonts w:ascii="Times New Roman" w:eastAsia="Times New Roman" w:hAnsi="Times New Roman" w:cs="Times New Roman"/>
                <w:b/>
                <w:sz w:val="21"/>
                <w:szCs w:val="21"/>
                <w:lang w:eastAsia="ru-RU"/>
              </w:rPr>
              <w:t xml:space="preserve">Маркетинговые и аналитические </w:t>
            </w:r>
            <w:proofErr w:type="spellStart"/>
            <w:r w:rsidRPr="008830F3">
              <w:rPr>
                <w:rFonts w:ascii="Times New Roman" w:eastAsia="Times New Roman" w:hAnsi="Times New Roman" w:cs="Times New Roman"/>
                <w:b/>
                <w:sz w:val="21"/>
                <w:szCs w:val="21"/>
                <w:lang w:eastAsia="ru-RU"/>
              </w:rPr>
              <w:t>cookie</w:t>
            </w:r>
            <w:proofErr w:type="spellEnd"/>
            <w:r w:rsidRPr="008830F3">
              <w:rPr>
                <w:rFonts w:ascii="Times New Roman" w:eastAsia="Times New Roman" w:hAnsi="Times New Roman" w:cs="Times New Roman"/>
                <w:b/>
                <w:sz w:val="21"/>
                <w:szCs w:val="21"/>
                <w:lang w:eastAsia="ru-RU"/>
              </w:rPr>
              <w:t>-файлы</w:t>
            </w:r>
          </w:p>
        </w:tc>
        <w:tc>
          <w:tcPr>
            <w:tcW w:w="6628" w:type="dxa"/>
            <w:tcBorders>
              <w:top w:val="single" w:sz="4" w:space="0" w:color="auto"/>
              <w:left w:val="single" w:sz="4" w:space="0" w:color="auto"/>
              <w:bottom w:val="single" w:sz="4" w:space="0" w:color="auto"/>
              <w:right w:val="single" w:sz="4" w:space="0" w:color="auto"/>
            </w:tcBorders>
            <w:hideMark/>
          </w:tcPr>
          <w:p w:rsidR="00F43840" w:rsidRPr="008830F3" w:rsidRDefault="00F43840" w:rsidP="00034543">
            <w:pPr>
              <w:spacing w:after="150" w:line="240" w:lineRule="auto"/>
              <w:rPr>
                <w:rFonts w:ascii="Times New Roman" w:eastAsia="Times New Roman" w:hAnsi="Times New Roman" w:cs="Times New Roman"/>
                <w:sz w:val="21"/>
                <w:szCs w:val="21"/>
                <w:lang w:eastAsia="ru-RU"/>
              </w:rPr>
            </w:pPr>
            <w:r w:rsidRPr="008830F3">
              <w:rPr>
                <w:rFonts w:ascii="Times New Roman" w:eastAsia="Times New Roman" w:hAnsi="Times New Roman" w:cs="Times New Roman"/>
                <w:sz w:val="21"/>
                <w:szCs w:val="21"/>
                <w:lang w:eastAsia="ru-RU"/>
              </w:rPr>
              <w:t>Эти файлы используются для сбора и статистического анализа данных, связанных с использованием сайтов, использу</w:t>
            </w:r>
            <w:r w:rsidR="00034543" w:rsidRPr="008830F3">
              <w:rPr>
                <w:rFonts w:ascii="Times New Roman" w:eastAsia="Times New Roman" w:hAnsi="Times New Roman" w:cs="Times New Roman"/>
                <w:sz w:val="21"/>
                <w:szCs w:val="21"/>
                <w:lang w:eastAsia="ru-RU"/>
              </w:rPr>
              <w:t>е</w:t>
            </w:r>
            <w:r w:rsidRPr="008830F3">
              <w:rPr>
                <w:rFonts w:ascii="Times New Roman" w:eastAsia="Times New Roman" w:hAnsi="Times New Roman" w:cs="Times New Roman"/>
                <w:sz w:val="21"/>
                <w:szCs w:val="21"/>
                <w:lang w:eastAsia="ru-RU"/>
              </w:rPr>
              <w:t>тся сервис</w:t>
            </w:r>
            <w:r w:rsidR="00034543" w:rsidRPr="008830F3">
              <w:rPr>
                <w:rFonts w:ascii="Times New Roman" w:eastAsia="Times New Roman" w:hAnsi="Times New Roman" w:cs="Times New Roman"/>
                <w:sz w:val="21"/>
                <w:szCs w:val="21"/>
                <w:lang w:eastAsia="ru-RU"/>
              </w:rPr>
              <w:t xml:space="preserve"> </w:t>
            </w:r>
            <w:proofErr w:type="spellStart"/>
            <w:r w:rsidR="00034543" w:rsidRPr="008830F3">
              <w:rPr>
                <w:rFonts w:ascii="Times New Roman" w:eastAsia="Times New Roman" w:hAnsi="Times New Roman" w:cs="Times New Roman"/>
                <w:sz w:val="21"/>
                <w:szCs w:val="21"/>
                <w:lang w:eastAsia="ru-RU"/>
              </w:rPr>
              <w:t>Яндекс.Метрика</w:t>
            </w:r>
            <w:proofErr w:type="spellEnd"/>
            <w:r w:rsidRPr="008830F3">
              <w:rPr>
                <w:rFonts w:ascii="Times New Roman" w:eastAsia="Times New Roman" w:hAnsi="Times New Roman" w:cs="Times New Roman"/>
                <w:sz w:val="21"/>
                <w:szCs w:val="21"/>
                <w:lang w:eastAsia="ru-RU"/>
              </w:rPr>
              <w:t xml:space="preserve">. Сведения, получаемые с помощью таких </w:t>
            </w:r>
            <w:proofErr w:type="spellStart"/>
            <w:r w:rsidRPr="008830F3">
              <w:rPr>
                <w:rFonts w:ascii="Times New Roman" w:eastAsia="Times New Roman" w:hAnsi="Times New Roman" w:cs="Times New Roman"/>
                <w:sz w:val="21"/>
                <w:szCs w:val="21"/>
                <w:lang w:eastAsia="ru-RU"/>
              </w:rPr>
              <w:t>cookie</w:t>
            </w:r>
            <w:proofErr w:type="spellEnd"/>
            <w:r w:rsidRPr="008830F3">
              <w:rPr>
                <w:rFonts w:ascii="Times New Roman" w:eastAsia="Times New Roman" w:hAnsi="Times New Roman" w:cs="Times New Roman"/>
                <w:sz w:val="21"/>
                <w:szCs w:val="21"/>
                <w:lang w:eastAsia="ru-RU"/>
              </w:rPr>
              <w:t>-файлов, не позволяют идентифицировать пользователей.</w:t>
            </w:r>
          </w:p>
        </w:tc>
      </w:tr>
    </w:tbl>
    <w:p w:rsidR="00E0750F" w:rsidRPr="008830F3"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8830F3">
        <w:rPr>
          <w:rFonts w:ascii="Times New Roman" w:eastAsia="Times New Roman" w:hAnsi="Times New Roman" w:cs="Times New Roman"/>
          <w:sz w:val="28"/>
          <w:szCs w:val="28"/>
          <w:lang w:eastAsia="ru-RU"/>
        </w:rPr>
        <w:t>Как мы защищаем вашу информацию</w:t>
      </w:r>
    </w:p>
    <w:p w:rsidR="00A32911" w:rsidRPr="008830F3"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sidRPr="008830F3">
        <w:rPr>
          <w:rFonts w:ascii="Times New Roman" w:eastAsia="Times New Roman" w:hAnsi="Times New Roman" w:cs="Times New Roman"/>
          <w:sz w:val="21"/>
          <w:szCs w:val="21"/>
          <w:lang w:eastAsia="ru-RU"/>
        </w:rPr>
        <w:t>Мы принимаем соответствующие меры безопасности по сбору, хранению и обработке собранных данных для защиты их от несанкционированного доступа, изменения, раскрытия или уничтожения, ограничиваем нашим сотрудникам, подрядчикам и агентам доступ к персональным данным, постоянно совершенствуем способы сбора, хранения и обработки данных, включая физические меры безопасности, для противодействия несанкционированному доступу к нашим системам.</w:t>
      </w:r>
    </w:p>
    <w:p w:rsidR="00A32911" w:rsidRPr="008830F3" w:rsidRDefault="00A32911" w:rsidP="00A32911">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8830F3">
        <w:rPr>
          <w:rFonts w:ascii="Times New Roman" w:eastAsia="Times New Roman" w:hAnsi="Times New Roman" w:cs="Times New Roman"/>
          <w:sz w:val="28"/>
          <w:szCs w:val="28"/>
          <w:lang w:eastAsia="ru-RU"/>
        </w:rPr>
        <w:t>Принципы обработки персональных данных</w:t>
      </w:r>
    </w:p>
    <w:p w:rsidR="00A32911" w:rsidRPr="008830F3" w:rsidRDefault="00A32911" w:rsidP="008830F3">
      <w:pPr>
        <w:pStyle w:val="a9"/>
        <w:numPr>
          <w:ilvl w:val="0"/>
          <w:numId w:val="3"/>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осуществляется на законной и справедливой основе.</w:t>
      </w:r>
    </w:p>
    <w:p w:rsidR="00A32911" w:rsidRPr="008830F3" w:rsidRDefault="00A32911" w:rsidP="008830F3">
      <w:pPr>
        <w:pStyle w:val="a9"/>
        <w:numPr>
          <w:ilvl w:val="0"/>
          <w:numId w:val="3"/>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32911" w:rsidRPr="008830F3" w:rsidRDefault="00A32911" w:rsidP="008830F3">
      <w:pPr>
        <w:pStyle w:val="a9"/>
        <w:numPr>
          <w:ilvl w:val="0"/>
          <w:numId w:val="3"/>
        </w:numPr>
        <w:shd w:val="clear" w:color="auto" w:fill="FEFEFE"/>
        <w:spacing w:before="0" w:beforeAutospacing="0" w:after="0" w:afterAutospacing="0"/>
        <w:jc w:val="both"/>
        <w:rPr>
          <w:color w:val="2E2E2E"/>
        </w:rPr>
      </w:pPr>
      <w:r w:rsidRPr="008830F3">
        <w:rPr>
          <w:color w:val="000000"/>
          <w:sz w:val="21"/>
          <w:szCs w:val="21"/>
        </w:rPr>
        <w:lastRenderedPageBreak/>
        <w:t>Не допускается объединение баз данных, содержащих персональные данные, обработка которых осуществляется в целях, несовместимых между собой.</w:t>
      </w:r>
    </w:p>
    <w:p w:rsidR="00A32911" w:rsidRPr="008830F3" w:rsidRDefault="00A32911" w:rsidP="008830F3">
      <w:pPr>
        <w:pStyle w:val="a9"/>
        <w:numPr>
          <w:ilvl w:val="0"/>
          <w:numId w:val="3"/>
        </w:numPr>
        <w:shd w:val="clear" w:color="auto" w:fill="FEFEFE"/>
        <w:spacing w:before="0" w:beforeAutospacing="0" w:after="0" w:afterAutospacing="0"/>
        <w:jc w:val="both"/>
        <w:rPr>
          <w:color w:val="2E2E2E"/>
        </w:rPr>
      </w:pPr>
      <w:r w:rsidRPr="008830F3">
        <w:rPr>
          <w:color w:val="000000"/>
          <w:sz w:val="21"/>
          <w:szCs w:val="21"/>
        </w:rPr>
        <w:t>Обработке подлежат только персональные данные, которые отвечают целям их обработки.</w:t>
      </w:r>
    </w:p>
    <w:p w:rsidR="00A32911" w:rsidRPr="008830F3" w:rsidRDefault="00A32911" w:rsidP="008830F3">
      <w:pPr>
        <w:pStyle w:val="a9"/>
        <w:numPr>
          <w:ilvl w:val="0"/>
          <w:numId w:val="3"/>
        </w:numPr>
        <w:shd w:val="clear" w:color="auto" w:fill="FEFEFE"/>
        <w:spacing w:before="0" w:beforeAutospacing="0" w:after="0" w:afterAutospacing="0"/>
        <w:jc w:val="both"/>
        <w:rPr>
          <w:color w:val="2E2E2E"/>
        </w:rPr>
      </w:pPr>
      <w:r w:rsidRPr="008830F3">
        <w:rPr>
          <w:color w:val="000000"/>
          <w:sz w:val="21"/>
          <w:szCs w:val="21"/>
        </w:rPr>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A32911" w:rsidRPr="008830F3" w:rsidRDefault="00A32911" w:rsidP="008830F3">
      <w:pPr>
        <w:pStyle w:val="a9"/>
        <w:numPr>
          <w:ilvl w:val="0"/>
          <w:numId w:val="3"/>
        </w:numPr>
        <w:shd w:val="clear" w:color="auto" w:fill="FEFEFE"/>
        <w:spacing w:before="0" w:beforeAutospacing="0" w:after="0" w:afterAutospacing="0"/>
        <w:jc w:val="both"/>
        <w:rPr>
          <w:color w:val="2E2E2E"/>
        </w:rPr>
      </w:pPr>
      <w:r w:rsidRPr="008830F3">
        <w:rPr>
          <w:color w:val="000000"/>
          <w:sz w:val="21"/>
          <w:szCs w:val="21"/>
        </w:rP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A32911" w:rsidRPr="008830F3" w:rsidRDefault="00A32911" w:rsidP="008830F3">
      <w:pPr>
        <w:pStyle w:val="a9"/>
        <w:numPr>
          <w:ilvl w:val="0"/>
          <w:numId w:val="3"/>
        </w:numPr>
        <w:shd w:val="clear" w:color="auto" w:fill="FEFEFE"/>
        <w:jc w:val="both"/>
        <w:rPr>
          <w:color w:val="2E2E2E"/>
        </w:rPr>
      </w:pPr>
      <w:r w:rsidRPr="008830F3">
        <w:rPr>
          <w:color w:val="000000"/>
          <w:sz w:val="21"/>
          <w:szCs w:val="21"/>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A32911" w:rsidRPr="008830F3" w:rsidRDefault="00A32911" w:rsidP="00A32911">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8830F3">
        <w:rPr>
          <w:rFonts w:ascii="Times New Roman" w:eastAsia="Times New Roman" w:hAnsi="Times New Roman" w:cs="Times New Roman"/>
          <w:sz w:val="28"/>
          <w:szCs w:val="28"/>
          <w:lang w:eastAsia="ru-RU"/>
        </w:rPr>
        <w:t>Условия обработки персональных данных</w:t>
      </w:r>
    </w:p>
    <w:p w:rsidR="00A32911" w:rsidRPr="008830F3" w:rsidRDefault="00A32911" w:rsidP="008830F3">
      <w:pPr>
        <w:pStyle w:val="a9"/>
        <w:numPr>
          <w:ilvl w:val="0"/>
          <w:numId w:val="6"/>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осуществляется с согласия субъекта персональных данных на обработку его персональных данных.</w:t>
      </w:r>
    </w:p>
    <w:p w:rsidR="00A32911" w:rsidRPr="008830F3" w:rsidRDefault="00A32911" w:rsidP="008830F3">
      <w:pPr>
        <w:pStyle w:val="a9"/>
        <w:numPr>
          <w:ilvl w:val="0"/>
          <w:numId w:val="6"/>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A32911" w:rsidRPr="008830F3" w:rsidRDefault="00A32911" w:rsidP="008830F3">
      <w:pPr>
        <w:pStyle w:val="a9"/>
        <w:numPr>
          <w:ilvl w:val="0"/>
          <w:numId w:val="6"/>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A32911" w:rsidRPr="008830F3" w:rsidRDefault="00A32911" w:rsidP="008830F3">
      <w:pPr>
        <w:pStyle w:val="a9"/>
        <w:numPr>
          <w:ilvl w:val="0"/>
          <w:numId w:val="6"/>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A32911" w:rsidRPr="008830F3" w:rsidRDefault="00A32911" w:rsidP="008830F3">
      <w:pPr>
        <w:pStyle w:val="a9"/>
        <w:numPr>
          <w:ilvl w:val="0"/>
          <w:numId w:val="6"/>
        </w:numPr>
        <w:shd w:val="clear" w:color="auto" w:fill="FEFEFE"/>
        <w:spacing w:before="0" w:beforeAutospacing="0" w:after="0" w:afterAutospacing="0"/>
        <w:jc w:val="both"/>
        <w:rPr>
          <w:color w:val="2E2E2E"/>
        </w:rPr>
      </w:pPr>
      <w:r w:rsidRPr="008830F3">
        <w:rPr>
          <w:color w:val="000000"/>
          <w:sz w:val="21"/>
          <w:szCs w:val="21"/>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A32911" w:rsidRPr="008830F3" w:rsidRDefault="00A32911" w:rsidP="008830F3">
      <w:pPr>
        <w:pStyle w:val="a9"/>
        <w:numPr>
          <w:ilvl w:val="0"/>
          <w:numId w:val="6"/>
        </w:numPr>
        <w:shd w:val="clear" w:color="auto" w:fill="FEFEFE"/>
        <w:spacing w:before="0" w:beforeAutospacing="0" w:after="0" w:afterAutospacing="0"/>
        <w:jc w:val="both"/>
        <w:rPr>
          <w:color w:val="2E2E2E"/>
        </w:rPr>
      </w:pPr>
      <w:r w:rsidRPr="008830F3">
        <w:rPr>
          <w:color w:val="000000"/>
          <w:sz w:val="21"/>
          <w:szCs w:val="21"/>
        </w:rPr>
        <w:t xml:space="preserve">Осуществляется обработка персональных данных, доступ неограниченного круга </w:t>
      </w:r>
      <w:proofErr w:type="gramStart"/>
      <w:r w:rsidRPr="008830F3">
        <w:rPr>
          <w:color w:val="000000"/>
          <w:sz w:val="21"/>
          <w:szCs w:val="21"/>
        </w:rPr>
        <w:t>лиц</w:t>
      </w:r>
      <w:proofErr w:type="gramEnd"/>
      <w:r w:rsidRPr="008830F3">
        <w:rPr>
          <w:color w:val="000000"/>
          <w:sz w:val="21"/>
          <w:szCs w:val="21"/>
        </w:rPr>
        <w:t xml:space="preserve"> к которым предоставлен субъектом персональных данных либо по его просьбе (далее — общедоступные персональные данные).</w:t>
      </w:r>
    </w:p>
    <w:p w:rsidR="00A32911" w:rsidRPr="008830F3" w:rsidRDefault="00A32911" w:rsidP="008830F3">
      <w:pPr>
        <w:pStyle w:val="a9"/>
        <w:numPr>
          <w:ilvl w:val="0"/>
          <w:numId w:val="6"/>
        </w:numPr>
        <w:shd w:val="clear" w:color="auto" w:fill="FEFEFE"/>
        <w:jc w:val="both"/>
        <w:rPr>
          <w:color w:val="2E2E2E"/>
        </w:rPr>
      </w:pPr>
      <w:r w:rsidRPr="008830F3">
        <w:rPr>
          <w:color w:val="000000"/>
          <w:sz w:val="21"/>
          <w:szCs w:val="21"/>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A32911" w:rsidRPr="008830F3" w:rsidRDefault="00A32911" w:rsidP="00A32911">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8830F3">
        <w:rPr>
          <w:rFonts w:ascii="Times New Roman" w:eastAsia="Times New Roman" w:hAnsi="Times New Roman" w:cs="Times New Roman"/>
          <w:sz w:val="28"/>
          <w:szCs w:val="28"/>
          <w:lang w:eastAsia="ru-RU"/>
        </w:rPr>
        <w:t>Порядок сбора, хранения, передачи и других видов обработки персональных данных</w:t>
      </w:r>
    </w:p>
    <w:p w:rsidR="00A32911" w:rsidRPr="008830F3" w:rsidRDefault="00A32911" w:rsidP="008830F3">
      <w:pPr>
        <w:pStyle w:val="a9"/>
        <w:numPr>
          <w:ilvl w:val="1"/>
          <w:numId w:val="8"/>
        </w:numPr>
        <w:shd w:val="clear" w:color="auto" w:fill="FEFEFE"/>
        <w:ind w:left="709"/>
        <w:jc w:val="both"/>
        <w:rPr>
          <w:color w:val="2E2E2E"/>
        </w:rPr>
      </w:pPr>
      <w:r w:rsidRPr="008830F3">
        <w:rPr>
          <w:color w:val="000000"/>
          <w:sz w:val="21"/>
          <w:szCs w:val="21"/>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A32911" w:rsidRPr="008830F3" w:rsidRDefault="00A32911" w:rsidP="008830F3">
      <w:pPr>
        <w:pStyle w:val="a9"/>
        <w:numPr>
          <w:ilvl w:val="1"/>
          <w:numId w:val="8"/>
        </w:numPr>
        <w:shd w:val="clear" w:color="auto" w:fill="FEFEFE"/>
        <w:spacing w:before="0" w:beforeAutospacing="0" w:after="0" w:afterAutospacing="0"/>
        <w:ind w:left="709"/>
        <w:jc w:val="both"/>
        <w:rPr>
          <w:color w:val="2E2E2E"/>
        </w:rPr>
      </w:pPr>
      <w:r w:rsidRPr="008830F3">
        <w:rPr>
          <w:color w:val="000000"/>
          <w:sz w:val="21"/>
          <w:szCs w:val="21"/>
        </w:rPr>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A32911" w:rsidRPr="008830F3" w:rsidRDefault="00A32911" w:rsidP="008830F3">
      <w:pPr>
        <w:pStyle w:val="a9"/>
        <w:numPr>
          <w:ilvl w:val="1"/>
          <w:numId w:val="8"/>
        </w:numPr>
        <w:shd w:val="clear" w:color="auto" w:fill="FEFEFE"/>
        <w:spacing w:before="0" w:beforeAutospacing="0" w:after="0" w:afterAutospacing="0"/>
        <w:ind w:left="709"/>
        <w:jc w:val="both"/>
        <w:rPr>
          <w:color w:val="2E2E2E"/>
        </w:rPr>
      </w:pPr>
      <w:r w:rsidRPr="008830F3">
        <w:rPr>
          <w:color w:val="000000"/>
          <w:sz w:val="21"/>
          <w:szCs w:val="21"/>
        </w:rPr>
        <w:t>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A32911" w:rsidRPr="008830F3" w:rsidRDefault="00A32911" w:rsidP="008830F3">
      <w:pPr>
        <w:pStyle w:val="a9"/>
        <w:numPr>
          <w:ilvl w:val="1"/>
          <w:numId w:val="8"/>
        </w:numPr>
        <w:shd w:val="clear" w:color="auto" w:fill="FEFEFE"/>
        <w:spacing w:before="0" w:beforeAutospacing="0" w:after="0" w:afterAutospacing="0"/>
        <w:ind w:left="709"/>
        <w:jc w:val="both"/>
        <w:rPr>
          <w:color w:val="2E2E2E"/>
          <w:sz w:val="21"/>
          <w:szCs w:val="21"/>
        </w:rPr>
      </w:pPr>
      <w:r w:rsidRPr="008830F3">
        <w:rPr>
          <w:color w:val="000000"/>
          <w:sz w:val="21"/>
          <w:szCs w:val="21"/>
        </w:rPr>
        <w:lastRenderedPageBreak/>
        <w:t>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7" w:history="1">
        <w:r w:rsidRPr="008830F3">
          <w:rPr>
            <w:color w:val="000000"/>
            <w:sz w:val="21"/>
            <w:szCs w:val="21"/>
          </w:rPr>
          <w:t>oo_buz_fizdis@orel-region.ru</w:t>
        </w:r>
      </w:hyperlink>
      <w:r w:rsidRPr="008830F3">
        <w:rPr>
          <w:color w:val="000000"/>
          <w:sz w:val="21"/>
          <w:szCs w:val="21"/>
        </w:rPr>
        <w:t xml:space="preserve"> </w:t>
      </w:r>
      <w:r w:rsidRPr="008830F3">
        <w:rPr>
          <w:color w:val="000000"/>
          <w:sz w:val="21"/>
          <w:szCs w:val="21"/>
        </w:rPr>
        <w:t>с пометкой «Актуализация персональных данных».</w:t>
      </w:r>
    </w:p>
    <w:p w:rsidR="00A32911" w:rsidRPr="008830F3" w:rsidRDefault="00A32911" w:rsidP="008830F3">
      <w:pPr>
        <w:pStyle w:val="a9"/>
        <w:numPr>
          <w:ilvl w:val="1"/>
          <w:numId w:val="8"/>
        </w:numPr>
        <w:shd w:val="clear" w:color="auto" w:fill="FEFEFE"/>
        <w:spacing w:before="0" w:beforeAutospacing="0" w:after="0" w:afterAutospacing="0"/>
        <w:ind w:left="709"/>
        <w:jc w:val="both"/>
        <w:rPr>
          <w:color w:val="2E2E2E"/>
          <w:sz w:val="21"/>
          <w:szCs w:val="21"/>
        </w:rPr>
      </w:pPr>
      <w:r w:rsidRPr="008830F3">
        <w:rPr>
          <w:color w:val="000000"/>
          <w:sz w:val="21"/>
          <w:szCs w:val="21"/>
        </w:rPr>
        <w:t>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8830F3">
        <w:rPr>
          <w:color w:val="000000"/>
          <w:sz w:val="21"/>
          <w:szCs w:val="21"/>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8" w:history="1">
        <w:r w:rsidRPr="008830F3">
          <w:rPr>
            <w:color w:val="000000"/>
            <w:sz w:val="21"/>
            <w:szCs w:val="21"/>
          </w:rPr>
          <w:t>oo_buz_fizdis@orel-region.ru</w:t>
        </w:r>
      </w:hyperlink>
      <w:r w:rsidRPr="008830F3">
        <w:rPr>
          <w:color w:val="000000"/>
          <w:sz w:val="21"/>
          <w:szCs w:val="21"/>
        </w:rPr>
        <w:t xml:space="preserve"> </w:t>
      </w:r>
      <w:r w:rsidRPr="008830F3">
        <w:rPr>
          <w:color w:val="000000"/>
          <w:sz w:val="21"/>
          <w:szCs w:val="21"/>
        </w:rPr>
        <w:t>с пометкой «Отзыв согласия на обработку персональных данных».</w:t>
      </w:r>
    </w:p>
    <w:p w:rsidR="00A32911" w:rsidRPr="008830F3" w:rsidRDefault="00A32911" w:rsidP="008830F3">
      <w:pPr>
        <w:pStyle w:val="a9"/>
        <w:numPr>
          <w:ilvl w:val="1"/>
          <w:numId w:val="8"/>
        </w:numPr>
        <w:shd w:val="clear" w:color="auto" w:fill="FEFEFE"/>
        <w:spacing w:before="0" w:beforeAutospacing="0" w:after="0" w:afterAutospacing="0"/>
        <w:ind w:left="709"/>
        <w:jc w:val="both"/>
        <w:rPr>
          <w:color w:val="2E2E2E"/>
        </w:rPr>
      </w:pPr>
      <w:r w:rsidRPr="008830F3">
        <w:rPr>
          <w:color w:val="000000"/>
          <w:sz w:val="21"/>
          <w:szCs w:val="21"/>
        </w:rPr>
        <w:t>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A32911" w:rsidRPr="008830F3" w:rsidRDefault="00A32911" w:rsidP="008830F3">
      <w:pPr>
        <w:pStyle w:val="a9"/>
        <w:numPr>
          <w:ilvl w:val="1"/>
          <w:numId w:val="8"/>
        </w:numPr>
        <w:shd w:val="clear" w:color="auto" w:fill="FEFEFE"/>
        <w:spacing w:before="0" w:beforeAutospacing="0" w:after="0" w:afterAutospacing="0"/>
        <w:ind w:left="709"/>
        <w:jc w:val="both"/>
        <w:rPr>
          <w:color w:val="2E2E2E"/>
        </w:rPr>
      </w:pPr>
      <w:r w:rsidRPr="008830F3">
        <w:rPr>
          <w:color w:val="000000"/>
          <w:sz w:val="21"/>
          <w:szCs w:val="21"/>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A32911" w:rsidRPr="008830F3" w:rsidRDefault="00A32911" w:rsidP="008830F3">
      <w:pPr>
        <w:pStyle w:val="a9"/>
        <w:numPr>
          <w:ilvl w:val="1"/>
          <w:numId w:val="8"/>
        </w:numPr>
        <w:shd w:val="clear" w:color="auto" w:fill="FEFEFE"/>
        <w:spacing w:before="0" w:beforeAutospacing="0" w:after="0" w:afterAutospacing="0"/>
        <w:ind w:left="709"/>
        <w:jc w:val="both"/>
        <w:rPr>
          <w:color w:val="2E2E2E"/>
        </w:rPr>
      </w:pPr>
      <w:r w:rsidRPr="008830F3">
        <w:rPr>
          <w:color w:val="000000"/>
          <w:sz w:val="21"/>
          <w:szCs w:val="21"/>
        </w:rPr>
        <w:t>Оператор при обработке персональных данных обеспечивает конфиденциальность персональных данных.</w:t>
      </w:r>
    </w:p>
    <w:p w:rsidR="00A32911" w:rsidRPr="008830F3" w:rsidRDefault="00A32911" w:rsidP="008830F3">
      <w:pPr>
        <w:pStyle w:val="a9"/>
        <w:numPr>
          <w:ilvl w:val="1"/>
          <w:numId w:val="8"/>
        </w:numPr>
        <w:shd w:val="clear" w:color="auto" w:fill="FEFEFE"/>
        <w:spacing w:before="0" w:beforeAutospacing="0" w:after="0" w:afterAutospacing="0"/>
        <w:ind w:left="709"/>
        <w:jc w:val="both"/>
        <w:rPr>
          <w:color w:val="2E2E2E"/>
        </w:rPr>
      </w:pPr>
      <w:r w:rsidRPr="008830F3">
        <w:rPr>
          <w:color w:val="000000"/>
          <w:sz w:val="21"/>
          <w:szCs w:val="21"/>
        </w:rP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A32911" w:rsidRPr="008830F3" w:rsidRDefault="00A32911" w:rsidP="008830F3">
      <w:pPr>
        <w:pStyle w:val="a9"/>
        <w:numPr>
          <w:ilvl w:val="1"/>
          <w:numId w:val="8"/>
        </w:numPr>
        <w:shd w:val="clear" w:color="auto" w:fill="FEFEFE"/>
        <w:ind w:left="709"/>
        <w:jc w:val="both"/>
        <w:rPr>
          <w:color w:val="2E2E2E"/>
        </w:rPr>
      </w:pPr>
      <w:r w:rsidRPr="008830F3">
        <w:rPr>
          <w:color w:val="000000"/>
          <w:sz w:val="21"/>
          <w:szCs w:val="21"/>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E0750F" w:rsidRPr="008830F3"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8830F3">
        <w:rPr>
          <w:rFonts w:ascii="Times New Roman" w:eastAsia="Times New Roman" w:hAnsi="Times New Roman" w:cs="Times New Roman"/>
          <w:sz w:val="28"/>
          <w:szCs w:val="28"/>
          <w:lang w:eastAsia="ru-RU"/>
        </w:rPr>
        <w:t>Ваше согласие с этими условиями</w:t>
      </w:r>
    </w:p>
    <w:p w:rsidR="00E0750F" w:rsidRPr="008830F3"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sidRPr="008830F3">
        <w:rPr>
          <w:rFonts w:ascii="Times New Roman" w:eastAsia="Times New Roman" w:hAnsi="Times New Roman" w:cs="Times New Roman"/>
          <w:sz w:val="21"/>
          <w:szCs w:val="21"/>
          <w:lang w:eastAsia="ru-RU"/>
        </w:rPr>
        <w:t>Используя этот сайт, вы выражаете свое согласие с этой политикой конфиденциальности. Если вы не согласны с этой политикой, пожалуйста, не используйте наш сайт. Ваше дальнейшее использование сайта после внесения изменений в настоящую политику будет рассматриваться как ваше согласие с этими изменениями.</w:t>
      </w:r>
    </w:p>
    <w:p w:rsidR="00E0750F" w:rsidRPr="008830F3"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8830F3">
        <w:rPr>
          <w:rFonts w:ascii="Times New Roman" w:eastAsia="Times New Roman" w:hAnsi="Times New Roman" w:cs="Times New Roman"/>
          <w:sz w:val="28"/>
          <w:szCs w:val="28"/>
          <w:lang w:eastAsia="ru-RU"/>
        </w:rPr>
        <w:t>Отказ от ответственности</w:t>
      </w:r>
    </w:p>
    <w:p w:rsidR="00E0750F" w:rsidRPr="008830F3" w:rsidRDefault="00E0750F" w:rsidP="00E0750F">
      <w:pPr>
        <w:shd w:val="clear" w:color="auto" w:fill="FFFFFF"/>
        <w:spacing w:after="150" w:line="240" w:lineRule="auto"/>
        <w:jc w:val="both"/>
        <w:rPr>
          <w:rFonts w:ascii="Times New Roman" w:eastAsia="Times New Roman" w:hAnsi="Times New Roman" w:cs="Times New Roman"/>
          <w:sz w:val="21"/>
          <w:szCs w:val="21"/>
          <w:lang w:eastAsia="ru-RU"/>
        </w:rPr>
      </w:pPr>
      <w:r w:rsidRPr="008830F3">
        <w:rPr>
          <w:rFonts w:ascii="Times New Roman" w:eastAsia="Times New Roman" w:hAnsi="Times New Roman" w:cs="Times New Roman"/>
          <w:sz w:val="21"/>
          <w:szCs w:val="21"/>
          <w:lang w:eastAsia="ru-RU"/>
        </w:rPr>
        <w:t>Политика конфиденциальности не распространяется ни на какие другие сайты и не применима к веб-сайтам третьих лиц, которые могут содержать упоминание о нашем сайте и с которых могут делаться ссылки на сайт, а также ссылки с этого сайта на другие сайты сети Интернет. Мы не несем ответственности за действия других веб-сайтов.</w:t>
      </w:r>
    </w:p>
    <w:p w:rsidR="00E0750F" w:rsidRPr="008830F3"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8830F3">
        <w:rPr>
          <w:rFonts w:ascii="Times New Roman" w:eastAsia="Times New Roman" w:hAnsi="Times New Roman" w:cs="Times New Roman"/>
          <w:sz w:val="28"/>
          <w:szCs w:val="28"/>
          <w:lang w:eastAsia="ru-RU"/>
        </w:rPr>
        <w:t>Изменения в политике конфиденциальности</w:t>
      </w:r>
    </w:p>
    <w:p w:rsidR="00E0750F" w:rsidRPr="008830F3" w:rsidRDefault="00E0750F" w:rsidP="00E0750F">
      <w:pPr>
        <w:shd w:val="clear" w:color="auto" w:fill="FFFFFF"/>
        <w:spacing w:after="150" w:line="240" w:lineRule="auto"/>
        <w:rPr>
          <w:rFonts w:ascii="Times New Roman" w:eastAsia="Times New Roman" w:hAnsi="Times New Roman" w:cs="Times New Roman"/>
          <w:sz w:val="21"/>
          <w:szCs w:val="21"/>
          <w:lang w:eastAsia="ru-RU"/>
        </w:rPr>
      </w:pPr>
      <w:r w:rsidRPr="008830F3">
        <w:rPr>
          <w:rFonts w:ascii="Times New Roman" w:eastAsia="Times New Roman" w:hAnsi="Times New Roman" w:cs="Times New Roman"/>
          <w:sz w:val="21"/>
          <w:szCs w:val="21"/>
          <w:lang w:eastAsia="ru-RU"/>
        </w:rPr>
        <w:t>Мы имеем право по своему усмотрению обновлять данную политику конфиденциальности в любое время. В этом случае мы опубликуем уведомление на главной странице нашего сайта. Мы рекомендуем пользователям регулярно проверять эту страницу для того, чтобы быть в курсе любых изменений о том, как мы защищаем информацию пользователях, которую мы собираем. Используя сайт, вы соглашаетесь с принятием на себя ответственности за периодическое ознакомление с политикой конфиденциальности и изменениями в ней.</w:t>
      </w:r>
    </w:p>
    <w:p w:rsidR="00E0750F" w:rsidRPr="008830F3" w:rsidRDefault="00E0750F" w:rsidP="00E0750F">
      <w:pPr>
        <w:shd w:val="clear" w:color="auto" w:fill="FFFFFF"/>
        <w:spacing w:before="300" w:after="150" w:line="240" w:lineRule="auto"/>
        <w:outlineLvl w:val="1"/>
        <w:rPr>
          <w:rFonts w:ascii="Times New Roman" w:eastAsia="Times New Roman" w:hAnsi="Times New Roman" w:cs="Times New Roman"/>
          <w:sz w:val="28"/>
          <w:szCs w:val="28"/>
          <w:lang w:eastAsia="ru-RU"/>
        </w:rPr>
      </w:pPr>
      <w:r w:rsidRPr="008830F3">
        <w:rPr>
          <w:rFonts w:ascii="Times New Roman" w:eastAsia="Times New Roman" w:hAnsi="Times New Roman" w:cs="Times New Roman"/>
          <w:sz w:val="28"/>
          <w:szCs w:val="28"/>
          <w:lang w:eastAsia="ru-RU"/>
        </w:rPr>
        <w:lastRenderedPageBreak/>
        <w:t>Как с нами связаться</w:t>
      </w:r>
    </w:p>
    <w:p w:rsidR="00030552" w:rsidRPr="008830F3" w:rsidRDefault="00E0750F" w:rsidP="00843BF7">
      <w:pPr>
        <w:rPr>
          <w:rFonts w:ascii="Times New Roman" w:eastAsia="Times New Roman" w:hAnsi="Times New Roman" w:cs="Times New Roman"/>
          <w:sz w:val="24"/>
          <w:szCs w:val="24"/>
          <w:lang w:eastAsia="ru-RU"/>
        </w:rPr>
      </w:pPr>
      <w:r w:rsidRPr="008830F3">
        <w:rPr>
          <w:rFonts w:ascii="Times New Roman" w:eastAsia="Times New Roman" w:hAnsi="Times New Roman" w:cs="Times New Roman"/>
          <w:sz w:val="21"/>
          <w:szCs w:val="21"/>
          <w:lang w:eastAsia="ru-RU"/>
        </w:rPr>
        <w:t>Если у вас есть какие-либо вопросы о политике конфиденциальности, использованию сайта или иным вопросам, связанным с сайтом, свяжитесь с </w:t>
      </w:r>
      <w:proofErr w:type="gramStart"/>
      <w:r w:rsidRPr="008830F3">
        <w:rPr>
          <w:rFonts w:ascii="Times New Roman" w:eastAsia="Times New Roman" w:hAnsi="Times New Roman" w:cs="Times New Roman"/>
          <w:sz w:val="21"/>
          <w:szCs w:val="21"/>
          <w:lang w:eastAsia="ru-RU"/>
        </w:rPr>
        <w:t>нами</w:t>
      </w:r>
      <w:r w:rsidR="00CC671E" w:rsidRPr="008830F3">
        <w:rPr>
          <w:rFonts w:ascii="Times New Roman" w:eastAsia="Times New Roman" w:hAnsi="Times New Roman" w:cs="Times New Roman"/>
          <w:sz w:val="21"/>
          <w:szCs w:val="21"/>
          <w:lang w:eastAsia="ru-RU"/>
        </w:rPr>
        <w:t xml:space="preserve">: </w:t>
      </w:r>
      <w:r w:rsidR="00FC4D27" w:rsidRPr="008830F3">
        <w:rPr>
          <w:rFonts w:ascii="Times New Roman" w:eastAsia="Times New Roman" w:hAnsi="Times New Roman" w:cs="Times New Roman"/>
          <w:sz w:val="21"/>
          <w:szCs w:val="21"/>
          <w:lang w:eastAsia="ru-RU"/>
        </w:rPr>
        <w:t xml:space="preserve"> </w:t>
      </w:r>
      <w:r w:rsidR="006802F3" w:rsidRPr="008830F3">
        <w:rPr>
          <w:rFonts w:ascii="Times New Roman" w:hAnsi="Times New Roman" w:cs="Times New Roman"/>
          <w:color w:val="222222"/>
          <w:sz w:val="21"/>
          <w:szCs w:val="21"/>
          <w:shd w:val="clear" w:color="auto" w:fill="FFFFFF"/>
        </w:rPr>
        <w:t>8</w:t>
      </w:r>
      <w:proofErr w:type="gramEnd"/>
      <w:r w:rsidR="006802F3" w:rsidRPr="008830F3">
        <w:rPr>
          <w:rFonts w:ascii="Times New Roman" w:hAnsi="Times New Roman" w:cs="Times New Roman"/>
          <w:color w:val="222222"/>
          <w:sz w:val="21"/>
          <w:szCs w:val="21"/>
          <w:shd w:val="clear" w:color="auto" w:fill="FFFFFF"/>
        </w:rPr>
        <w:t xml:space="preserve"> (4862)41-</w:t>
      </w:r>
      <w:bookmarkStart w:id="0" w:name="_GoBack"/>
      <w:bookmarkEnd w:id="0"/>
      <w:r w:rsidR="006802F3" w:rsidRPr="008830F3">
        <w:rPr>
          <w:rFonts w:ascii="Times New Roman" w:hAnsi="Times New Roman" w:cs="Times New Roman"/>
          <w:color w:val="222222"/>
          <w:sz w:val="21"/>
          <w:szCs w:val="21"/>
          <w:shd w:val="clear" w:color="auto" w:fill="FFFFFF"/>
        </w:rPr>
        <w:t>59-70</w:t>
      </w:r>
      <w:r w:rsidR="00843BF7" w:rsidRPr="008830F3">
        <w:rPr>
          <w:rFonts w:ascii="Times New Roman" w:hAnsi="Times New Roman" w:cs="Times New Roman"/>
          <w:bCs/>
          <w:sz w:val="21"/>
          <w:szCs w:val="21"/>
        </w:rPr>
        <w:t>.</w:t>
      </w:r>
    </w:p>
    <w:sectPr w:rsidR="00030552" w:rsidRPr="008830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82A6B"/>
    <w:multiLevelType w:val="hybridMultilevel"/>
    <w:tmpl w:val="F6A00A88"/>
    <w:lvl w:ilvl="0" w:tplc="F8A8E118">
      <w:numFmt w:val="bullet"/>
      <w:lvlText w:val="·"/>
      <w:lvlJc w:val="left"/>
      <w:pPr>
        <w:ind w:left="720" w:hanging="360"/>
      </w:pPr>
      <w:rPr>
        <w:rFonts w:ascii="Times New Roman" w:eastAsia="Times New Roman" w:hAnsi="Times New Roman" w:cs="Times New Roman" w:hint="default"/>
        <w:sz w:val="2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247974"/>
    <w:multiLevelType w:val="hybridMultilevel"/>
    <w:tmpl w:val="6B18D07E"/>
    <w:lvl w:ilvl="0" w:tplc="04190001">
      <w:start w:val="1"/>
      <w:numFmt w:val="bullet"/>
      <w:lvlText w:val=""/>
      <w:lvlJc w:val="left"/>
      <w:pPr>
        <w:ind w:left="720" w:hanging="360"/>
      </w:pPr>
      <w:rPr>
        <w:rFonts w:ascii="Symbol" w:hAnsi="Symbol" w:hint="default"/>
        <w:sz w:val="21"/>
      </w:rPr>
    </w:lvl>
    <w:lvl w:ilvl="1" w:tplc="2214B298">
      <w:numFmt w:val="bullet"/>
      <w:lvlText w:val="·"/>
      <w:lvlJc w:val="left"/>
      <w:pPr>
        <w:ind w:left="1440" w:hanging="360"/>
      </w:pPr>
      <w:rPr>
        <w:rFonts w:ascii="Times New Roman" w:eastAsia="Times New Roman" w:hAnsi="Times New Roman" w:cs="Times New Roman" w:hint="default"/>
        <w:sz w:val="21"/>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B83A30"/>
    <w:multiLevelType w:val="hybridMultilevel"/>
    <w:tmpl w:val="01321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660015"/>
    <w:multiLevelType w:val="hybridMultilevel"/>
    <w:tmpl w:val="83D4D038"/>
    <w:lvl w:ilvl="0" w:tplc="04190001">
      <w:start w:val="1"/>
      <w:numFmt w:val="bullet"/>
      <w:lvlText w:val=""/>
      <w:lvlJc w:val="left"/>
      <w:pPr>
        <w:ind w:left="720" w:hanging="360"/>
      </w:pPr>
      <w:rPr>
        <w:rFonts w:ascii="Symbol" w:hAnsi="Symbol" w:hint="default"/>
        <w:sz w:val="2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A1105C"/>
    <w:multiLevelType w:val="hybridMultilevel"/>
    <w:tmpl w:val="1DA45DA0"/>
    <w:lvl w:ilvl="0" w:tplc="49887006">
      <w:numFmt w:val="bullet"/>
      <w:lvlText w:val="·"/>
      <w:lvlJc w:val="left"/>
      <w:pPr>
        <w:ind w:left="720" w:hanging="360"/>
      </w:pPr>
      <w:rPr>
        <w:rFonts w:ascii="Times New Roman" w:eastAsia="Times New Roman" w:hAnsi="Times New Roman" w:cs="Times New Roman" w:hint="default"/>
        <w:sz w:val="2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F57617"/>
    <w:multiLevelType w:val="hybridMultilevel"/>
    <w:tmpl w:val="33164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5850A75"/>
    <w:multiLevelType w:val="hybridMultilevel"/>
    <w:tmpl w:val="97786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5A46652"/>
    <w:multiLevelType w:val="hybridMultilevel"/>
    <w:tmpl w:val="624A3F2C"/>
    <w:lvl w:ilvl="0" w:tplc="04190001">
      <w:start w:val="1"/>
      <w:numFmt w:val="bullet"/>
      <w:lvlText w:val=""/>
      <w:lvlJc w:val="left"/>
      <w:pPr>
        <w:ind w:left="720" w:hanging="360"/>
      </w:pPr>
      <w:rPr>
        <w:rFonts w:ascii="Symbol" w:hAnsi="Symbol" w:hint="default"/>
        <w:sz w:val="21"/>
      </w:rPr>
    </w:lvl>
    <w:lvl w:ilvl="1" w:tplc="04190001">
      <w:start w:val="1"/>
      <w:numFmt w:val="bullet"/>
      <w:lvlText w:val=""/>
      <w:lvlJc w:val="left"/>
      <w:pPr>
        <w:ind w:left="1440" w:hanging="360"/>
      </w:pPr>
      <w:rPr>
        <w:rFonts w:ascii="Symbol" w:hAnsi="Symbol" w:hint="default"/>
        <w:sz w:val="21"/>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0F"/>
    <w:rsid w:val="00004406"/>
    <w:rsid w:val="00034543"/>
    <w:rsid w:val="00082E1E"/>
    <w:rsid w:val="00097CCE"/>
    <w:rsid w:val="000B2479"/>
    <w:rsid w:val="001438FA"/>
    <w:rsid w:val="00145D8B"/>
    <w:rsid w:val="00152240"/>
    <w:rsid w:val="00165317"/>
    <w:rsid w:val="001A26A2"/>
    <w:rsid w:val="001A78B8"/>
    <w:rsid w:val="001B1F9D"/>
    <w:rsid w:val="00200CC9"/>
    <w:rsid w:val="002217BD"/>
    <w:rsid w:val="00267E06"/>
    <w:rsid w:val="002725C0"/>
    <w:rsid w:val="002A65BC"/>
    <w:rsid w:val="002B4F2A"/>
    <w:rsid w:val="002F6FCC"/>
    <w:rsid w:val="0030238A"/>
    <w:rsid w:val="00330CD8"/>
    <w:rsid w:val="00354754"/>
    <w:rsid w:val="00357496"/>
    <w:rsid w:val="00362CEF"/>
    <w:rsid w:val="00392345"/>
    <w:rsid w:val="003E7FE0"/>
    <w:rsid w:val="00407C46"/>
    <w:rsid w:val="00412CE1"/>
    <w:rsid w:val="004335C6"/>
    <w:rsid w:val="00466907"/>
    <w:rsid w:val="0046715D"/>
    <w:rsid w:val="00477E94"/>
    <w:rsid w:val="00487ADB"/>
    <w:rsid w:val="004D7CAD"/>
    <w:rsid w:val="004F0AB5"/>
    <w:rsid w:val="004F1C04"/>
    <w:rsid w:val="005559A6"/>
    <w:rsid w:val="005700F6"/>
    <w:rsid w:val="00580712"/>
    <w:rsid w:val="0058635F"/>
    <w:rsid w:val="00597C14"/>
    <w:rsid w:val="005B3C8F"/>
    <w:rsid w:val="005B4CA8"/>
    <w:rsid w:val="005B7BD2"/>
    <w:rsid w:val="005C5E83"/>
    <w:rsid w:val="005D3F0C"/>
    <w:rsid w:val="005F7165"/>
    <w:rsid w:val="00653C9C"/>
    <w:rsid w:val="00677109"/>
    <w:rsid w:val="006802F3"/>
    <w:rsid w:val="0068581C"/>
    <w:rsid w:val="006A2103"/>
    <w:rsid w:val="00704280"/>
    <w:rsid w:val="00732EB5"/>
    <w:rsid w:val="007355A2"/>
    <w:rsid w:val="0075730F"/>
    <w:rsid w:val="00793BC5"/>
    <w:rsid w:val="007C2B91"/>
    <w:rsid w:val="007E3C78"/>
    <w:rsid w:val="00806199"/>
    <w:rsid w:val="00813EE2"/>
    <w:rsid w:val="00815298"/>
    <w:rsid w:val="00830349"/>
    <w:rsid w:val="008375EC"/>
    <w:rsid w:val="00843BF7"/>
    <w:rsid w:val="00843E60"/>
    <w:rsid w:val="008600B8"/>
    <w:rsid w:val="00872C1C"/>
    <w:rsid w:val="008830F3"/>
    <w:rsid w:val="008D12F7"/>
    <w:rsid w:val="008D4306"/>
    <w:rsid w:val="008F0022"/>
    <w:rsid w:val="00905B94"/>
    <w:rsid w:val="00910B6F"/>
    <w:rsid w:val="009412B1"/>
    <w:rsid w:val="0096050A"/>
    <w:rsid w:val="00964C83"/>
    <w:rsid w:val="00974D26"/>
    <w:rsid w:val="009A179D"/>
    <w:rsid w:val="00A32911"/>
    <w:rsid w:val="00A51143"/>
    <w:rsid w:val="00AB13D1"/>
    <w:rsid w:val="00AB525D"/>
    <w:rsid w:val="00AB5D09"/>
    <w:rsid w:val="00B1132B"/>
    <w:rsid w:val="00B22624"/>
    <w:rsid w:val="00B53C87"/>
    <w:rsid w:val="00B64751"/>
    <w:rsid w:val="00B95A0E"/>
    <w:rsid w:val="00BE741E"/>
    <w:rsid w:val="00BF4CAE"/>
    <w:rsid w:val="00C57EE9"/>
    <w:rsid w:val="00CA405B"/>
    <w:rsid w:val="00CA6D2B"/>
    <w:rsid w:val="00CB17CD"/>
    <w:rsid w:val="00CB6842"/>
    <w:rsid w:val="00CC671E"/>
    <w:rsid w:val="00CF29C7"/>
    <w:rsid w:val="00D112E4"/>
    <w:rsid w:val="00D16EDF"/>
    <w:rsid w:val="00D26195"/>
    <w:rsid w:val="00D503E4"/>
    <w:rsid w:val="00D95A47"/>
    <w:rsid w:val="00DE0496"/>
    <w:rsid w:val="00DE2DE7"/>
    <w:rsid w:val="00DE3478"/>
    <w:rsid w:val="00DF37CF"/>
    <w:rsid w:val="00DF63A6"/>
    <w:rsid w:val="00E0750F"/>
    <w:rsid w:val="00E61E8B"/>
    <w:rsid w:val="00E801EA"/>
    <w:rsid w:val="00EA6954"/>
    <w:rsid w:val="00EC483C"/>
    <w:rsid w:val="00EC68EE"/>
    <w:rsid w:val="00F0704D"/>
    <w:rsid w:val="00F301F5"/>
    <w:rsid w:val="00F43840"/>
    <w:rsid w:val="00F64133"/>
    <w:rsid w:val="00FA384B"/>
    <w:rsid w:val="00FA5642"/>
    <w:rsid w:val="00FC4D27"/>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BA469E-3251-4BC4-8E31-00320ED7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50F"/>
    <w:pPr>
      <w:spacing w:after="160" w:line="256" w:lineRule="auto"/>
    </w:pPr>
  </w:style>
  <w:style w:type="paragraph" w:styleId="1">
    <w:name w:val="heading 1"/>
    <w:basedOn w:val="a"/>
    <w:next w:val="a"/>
    <w:link w:val="10"/>
    <w:uiPriority w:val="9"/>
    <w:qFormat/>
    <w:rsid w:val="00F070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C5E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link w:val="50"/>
    <w:uiPriority w:val="9"/>
    <w:qFormat/>
    <w:rsid w:val="004335C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750F"/>
    <w:rPr>
      <w:color w:val="0000FF"/>
      <w:u w:val="single"/>
    </w:rPr>
  </w:style>
  <w:style w:type="paragraph" w:styleId="a4">
    <w:name w:val="Balloon Text"/>
    <w:basedOn w:val="a"/>
    <w:link w:val="a5"/>
    <w:uiPriority w:val="99"/>
    <w:semiHidden/>
    <w:unhideWhenUsed/>
    <w:rsid w:val="003574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7496"/>
    <w:rPr>
      <w:rFonts w:ascii="Tahoma" w:hAnsi="Tahoma" w:cs="Tahoma"/>
      <w:sz w:val="16"/>
      <w:szCs w:val="16"/>
    </w:rPr>
  </w:style>
  <w:style w:type="character" w:styleId="a6">
    <w:name w:val="Strong"/>
    <w:basedOn w:val="a0"/>
    <w:uiPriority w:val="22"/>
    <w:qFormat/>
    <w:rsid w:val="00B53C87"/>
    <w:rPr>
      <w:b/>
      <w:bCs/>
    </w:rPr>
  </w:style>
  <w:style w:type="character" w:customStyle="1" w:styleId="bold-phone">
    <w:name w:val="bold-phone"/>
    <w:basedOn w:val="a0"/>
    <w:rsid w:val="00C57EE9"/>
  </w:style>
  <w:style w:type="character" w:styleId="a7">
    <w:name w:val="FollowedHyperlink"/>
    <w:basedOn w:val="a0"/>
    <w:uiPriority w:val="99"/>
    <w:semiHidden/>
    <w:unhideWhenUsed/>
    <w:rsid w:val="00FF7A9E"/>
    <w:rPr>
      <w:color w:val="800080" w:themeColor="followedHyperlink"/>
      <w:u w:val="single"/>
    </w:rPr>
  </w:style>
  <w:style w:type="character" w:customStyle="1" w:styleId="header-address">
    <w:name w:val="header-address"/>
    <w:basedOn w:val="a0"/>
    <w:rsid w:val="00B22624"/>
  </w:style>
  <w:style w:type="character" w:customStyle="1" w:styleId="tel-desc">
    <w:name w:val="tel-desc"/>
    <w:basedOn w:val="a0"/>
    <w:rsid w:val="008600B8"/>
  </w:style>
  <w:style w:type="character" w:customStyle="1" w:styleId="frbold">
    <w:name w:val="frbold"/>
    <w:basedOn w:val="a0"/>
    <w:rsid w:val="00082E1E"/>
  </w:style>
  <w:style w:type="character" w:customStyle="1" w:styleId="phf">
    <w:name w:val="phf"/>
    <w:basedOn w:val="a0"/>
    <w:rsid w:val="00CA6D2B"/>
  </w:style>
  <w:style w:type="character" w:customStyle="1" w:styleId="50">
    <w:name w:val="Заголовок 5 Знак"/>
    <w:basedOn w:val="a0"/>
    <w:link w:val="5"/>
    <w:uiPriority w:val="9"/>
    <w:rsid w:val="004335C6"/>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9"/>
    <w:semiHidden/>
    <w:rsid w:val="005C5E83"/>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F0704D"/>
    <w:rPr>
      <w:rFonts w:asciiTheme="majorHAnsi" w:eastAsiaTheme="majorEastAsia" w:hAnsiTheme="majorHAnsi" w:cstheme="majorBidi"/>
      <w:b/>
      <w:bCs/>
      <w:color w:val="365F91" w:themeColor="accent1" w:themeShade="BF"/>
      <w:sz w:val="28"/>
      <w:szCs w:val="28"/>
    </w:rPr>
  </w:style>
  <w:style w:type="character" w:customStyle="1" w:styleId="phone-top">
    <w:name w:val="phone-top"/>
    <w:basedOn w:val="a0"/>
    <w:rsid w:val="0046715D"/>
  </w:style>
  <w:style w:type="table" w:styleId="a8">
    <w:name w:val="Table Grid"/>
    <w:basedOn w:val="a1"/>
    <w:uiPriority w:val="59"/>
    <w:rsid w:val="00F4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A32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A329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2794">
      <w:bodyDiv w:val="1"/>
      <w:marLeft w:val="0"/>
      <w:marRight w:val="0"/>
      <w:marTop w:val="0"/>
      <w:marBottom w:val="0"/>
      <w:divBdr>
        <w:top w:val="none" w:sz="0" w:space="0" w:color="auto"/>
        <w:left w:val="none" w:sz="0" w:space="0" w:color="auto"/>
        <w:bottom w:val="none" w:sz="0" w:space="0" w:color="auto"/>
        <w:right w:val="none" w:sz="0" w:space="0" w:color="auto"/>
      </w:divBdr>
    </w:div>
    <w:div w:id="236745468">
      <w:bodyDiv w:val="1"/>
      <w:marLeft w:val="0"/>
      <w:marRight w:val="0"/>
      <w:marTop w:val="0"/>
      <w:marBottom w:val="0"/>
      <w:divBdr>
        <w:top w:val="none" w:sz="0" w:space="0" w:color="auto"/>
        <w:left w:val="none" w:sz="0" w:space="0" w:color="auto"/>
        <w:bottom w:val="none" w:sz="0" w:space="0" w:color="auto"/>
        <w:right w:val="none" w:sz="0" w:space="0" w:color="auto"/>
      </w:divBdr>
      <w:divsChild>
        <w:div w:id="486553441">
          <w:marLeft w:val="0"/>
          <w:marRight w:val="0"/>
          <w:marTop w:val="0"/>
          <w:marBottom w:val="0"/>
          <w:divBdr>
            <w:top w:val="none" w:sz="0" w:space="0" w:color="auto"/>
            <w:left w:val="none" w:sz="0" w:space="0" w:color="auto"/>
            <w:bottom w:val="none" w:sz="0" w:space="0" w:color="auto"/>
            <w:right w:val="none" w:sz="0" w:space="0" w:color="auto"/>
          </w:divBdr>
          <w:divsChild>
            <w:div w:id="120995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8242">
      <w:bodyDiv w:val="1"/>
      <w:marLeft w:val="0"/>
      <w:marRight w:val="0"/>
      <w:marTop w:val="0"/>
      <w:marBottom w:val="0"/>
      <w:divBdr>
        <w:top w:val="none" w:sz="0" w:space="0" w:color="auto"/>
        <w:left w:val="none" w:sz="0" w:space="0" w:color="auto"/>
        <w:bottom w:val="none" w:sz="0" w:space="0" w:color="auto"/>
        <w:right w:val="none" w:sz="0" w:space="0" w:color="auto"/>
      </w:divBdr>
      <w:divsChild>
        <w:div w:id="1386679792">
          <w:marLeft w:val="0"/>
          <w:marRight w:val="0"/>
          <w:marTop w:val="0"/>
          <w:marBottom w:val="0"/>
          <w:divBdr>
            <w:top w:val="none" w:sz="0" w:space="0" w:color="auto"/>
            <w:left w:val="none" w:sz="0" w:space="0" w:color="auto"/>
            <w:bottom w:val="none" w:sz="0" w:space="0" w:color="auto"/>
            <w:right w:val="none" w:sz="0" w:space="0" w:color="auto"/>
          </w:divBdr>
        </w:div>
        <w:div w:id="1044597785">
          <w:marLeft w:val="0"/>
          <w:marRight w:val="0"/>
          <w:marTop w:val="0"/>
          <w:marBottom w:val="0"/>
          <w:divBdr>
            <w:top w:val="none" w:sz="0" w:space="0" w:color="auto"/>
            <w:left w:val="none" w:sz="0" w:space="0" w:color="auto"/>
            <w:bottom w:val="none" w:sz="0" w:space="0" w:color="auto"/>
            <w:right w:val="none" w:sz="0" w:space="0" w:color="auto"/>
          </w:divBdr>
        </w:div>
        <w:div w:id="90469274">
          <w:marLeft w:val="0"/>
          <w:marRight w:val="0"/>
          <w:marTop w:val="0"/>
          <w:marBottom w:val="0"/>
          <w:divBdr>
            <w:top w:val="none" w:sz="0" w:space="0" w:color="auto"/>
            <w:left w:val="none" w:sz="0" w:space="0" w:color="auto"/>
            <w:bottom w:val="none" w:sz="0" w:space="0" w:color="auto"/>
            <w:right w:val="none" w:sz="0" w:space="0" w:color="auto"/>
          </w:divBdr>
        </w:div>
        <w:div w:id="231279451">
          <w:marLeft w:val="0"/>
          <w:marRight w:val="0"/>
          <w:marTop w:val="0"/>
          <w:marBottom w:val="0"/>
          <w:divBdr>
            <w:top w:val="none" w:sz="0" w:space="0" w:color="auto"/>
            <w:left w:val="none" w:sz="0" w:space="0" w:color="auto"/>
            <w:bottom w:val="none" w:sz="0" w:space="0" w:color="auto"/>
            <w:right w:val="none" w:sz="0" w:space="0" w:color="auto"/>
          </w:divBdr>
        </w:div>
      </w:divsChild>
    </w:div>
    <w:div w:id="528375907">
      <w:bodyDiv w:val="1"/>
      <w:marLeft w:val="0"/>
      <w:marRight w:val="0"/>
      <w:marTop w:val="0"/>
      <w:marBottom w:val="0"/>
      <w:divBdr>
        <w:top w:val="none" w:sz="0" w:space="0" w:color="auto"/>
        <w:left w:val="none" w:sz="0" w:space="0" w:color="auto"/>
        <w:bottom w:val="none" w:sz="0" w:space="0" w:color="auto"/>
        <w:right w:val="none" w:sz="0" w:space="0" w:color="auto"/>
      </w:divBdr>
    </w:div>
    <w:div w:id="640892429">
      <w:bodyDiv w:val="1"/>
      <w:marLeft w:val="0"/>
      <w:marRight w:val="0"/>
      <w:marTop w:val="0"/>
      <w:marBottom w:val="0"/>
      <w:divBdr>
        <w:top w:val="none" w:sz="0" w:space="0" w:color="auto"/>
        <w:left w:val="none" w:sz="0" w:space="0" w:color="auto"/>
        <w:bottom w:val="none" w:sz="0" w:space="0" w:color="auto"/>
        <w:right w:val="none" w:sz="0" w:space="0" w:color="auto"/>
      </w:divBdr>
      <w:divsChild>
        <w:div w:id="1914388022">
          <w:marLeft w:val="0"/>
          <w:marRight w:val="0"/>
          <w:marTop w:val="0"/>
          <w:marBottom w:val="0"/>
          <w:divBdr>
            <w:top w:val="none" w:sz="0" w:space="0" w:color="auto"/>
            <w:left w:val="none" w:sz="0" w:space="0" w:color="auto"/>
            <w:bottom w:val="none" w:sz="0" w:space="0" w:color="auto"/>
            <w:right w:val="none" w:sz="0" w:space="0" w:color="auto"/>
          </w:divBdr>
        </w:div>
      </w:divsChild>
    </w:div>
    <w:div w:id="746801330">
      <w:bodyDiv w:val="1"/>
      <w:marLeft w:val="0"/>
      <w:marRight w:val="0"/>
      <w:marTop w:val="0"/>
      <w:marBottom w:val="0"/>
      <w:divBdr>
        <w:top w:val="none" w:sz="0" w:space="0" w:color="auto"/>
        <w:left w:val="none" w:sz="0" w:space="0" w:color="auto"/>
        <w:bottom w:val="none" w:sz="0" w:space="0" w:color="auto"/>
        <w:right w:val="none" w:sz="0" w:space="0" w:color="auto"/>
      </w:divBdr>
    </w:div>
    <w:div w:id="757755265">
      <w:bodyDiv w:val="1"/>
      <w:marLeft w:val="0"/>
      <w:marRight w:val="0"/>
      <w:marTop w:val="0"/>
      <w:marBottom w:val="0"/>
      <w:divBdr>
        <w:top w:val="none" w:sz="0" w:space="0" w:color="auto"/>
        <w:left w:val="none" w:sz="0" w:space="0" w:color="auto"/>
        <w:bottom w:val="none" w:sz="0" w:space="0" w:color="auto"/>
        <w:right w:val="none" w:sz="0" w:space="0" w:color="auto"/>
      </w:divBdr>
      <w:divsChild>
        <w:div w:id="1387408268">
          <w:marLeft w:val="0"/>
          <w:marRight w:val="0"/>
          <w:marTop w:val="0"/>
          <w:marBottom w:val="0"/>
          <w:divBdr>
            <w:top w:val="none" w:sz="0" w:space="0" w:color="auto"/>
            <w:left w:val="none" w:sz="0" w:space="0" w:color="auto"/>
            <w:bottom w:val="none" w:sz="0" w:space="0" w:color="auto"/>
            <w:right w:val="none" w:sz="0" w:space="0" w:color="auto"/>
          </w:divBdr>
          <w:divsChild>
            <w:div w:id="925848484">
              <w:marLeft w:val="0"/>
              <w:marRight w:val="0"/>
              <w:marTop w:val="0"/>
              <w:marBottom w:val="0"/>
              <w:divBdr>
                <w:top w:val="none" w:sz="0" w:space="0" w:color="auto"/>
                <w:left w:val="none" w:sz="0" w:space="0" w:color="auto"/>
                <w:bottom w:val="none" w:sz="0" w:space="0" w:color="auto"/>
                <w:right w:val="none" w:sz="0" w:space="0" w:color="auto"/>
              </w:divBdr>
              <w:divsChild>
                <w:div w:id="97491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49589">
      <w:bodyDiv w:val="1"/>
      <w:marLeft w:val="0"/>
      <w:marRight w:val="0"/>
      <w:marTop w:val="0"/>
      <w:marBottom w:val="0"/>
      <w:divBdr>
        <w:top w:val="none" w:sz="0" w:space="0" w:color="auto"/>
        <w:left w:val="none" w:sz="0" w:space="0" w:color="auto"/>
        <w:bottom w:val="none" w:sz="0" w:space="0" w:color="auto"/>
        <w:right w:val="none" w:sz="0" w:space="0" w:color="auto"/>
      </w:divBdr>
    </w:div>
    <w:div w:id="945036830">
      <w:bodyDiv w:val="1"/>
      <w:marLeft w:val="0"/>
      <w:marRight w:val="0"/>
      <w:marTop w:val="0"/>
      <w:marBottom w:val="0"/>
      <w:divBdr>
        <w:top w:val="none" w:sz="0" w:space="0" w:color="auto"/>
        <w:left w:val="none" w:sz="0" w:space="0" w:color="auto"/>
        <w:bottom w:val="none" w:sz="0" w:space="0" w:color="auto"/>
        <w:right w:val="none" w:sz="0" w:space="0" w:color="auto"/>
      </w:divBdr>
    </w:div>
    <w:div w:id="947859639">
      <w:bodyDiv w:val="1"/>
      <w:marLeft w:val="0"/>
      <w:marRight w:val="0"/>
      <w:marTop w:val="0"/>
      <w:marBottom w:val="0"/>
      <w:divBdr>
        <w:top w:val="none" w:sz="0" w:space="0" w:color="auto"/>
        <w:left w:val="none" w:sz="0" w:space="0" w:color="auto"/>
        <w:bottom w:val="none" w:sz="0" w:space="0" w:color="auto"/>
        <w:right w:val="none" w:sz="0" w:space="0" w:color="auto"/>
      </w:divBdr>
      <w:divsChild>
        <w:div w:id="1384331092">
          <w:marLeft w:val="0"/>
          <w:marRight w:val="0"/>
          <w:marTop w:val="0"/>
          <w:marBottom w:val="0"/>
          <w:divBdr>
            <w:top w:val="none" w:sz="0" w:space="0" w:color="auto"/>
            <w:left w:val="none" w:sz="0" w:space="0" w:color="auto"/>
            <w:bottom w:val="none" w:sz="0" w:space="0" w:color="auto"/>
            <w:right w:val="none" w:sz="0" w:space="0" w:color="auto"/>
          </w:divBdr>
        </w:div>
      </w:divsChild>
    </w:div>
    <w:div w:id="1149444612">
      <w:bodyDiv w:val="1"/>
      <w:marLeft w:val="0"/>
      <w:marRight w:val="0"/>
      <w:marTop w:val="0"/>
      <w:marBottom w:val="0"/>
      <w:divBdr>
        <w:top w:val="none" w:sz="0" w:space="0" w:color="auto"/>
        <w:left w:val="none" w:sz="0" w:space="0" w:color="auto"/>
        <w:bottom w:val="none" w:sz="0" w:space="0" w:color="auto"/>
        <w:right w:val="none" w:sz="0" w:space="0" w:color="auto"/>
      </w:divBdr>
    </w:div>
    <w:div w:id="1267612367">
      <w:bodyDiv w:val="1"/>
      <w:marLeft w:val="0"/>
      <w:marRight w:val="0"/>
      <w:marTop w:val="0"/>
      <w:marBottom w:val="0"/>
      <w:divBdr>
        <w:top w:val="none" w:sz="0" w:space="0" w:color="auto"/>
        <w:left w:val="none" w:sz="0" w:space="0" w:color="auto"/>
        <w:bottom w:val="none" w:sz="0" w:space="0" w:color="auto"/>
        <w:right w:val="none" w:sz="0" w:space="0" w:color="auto"/>
      </w:divBdr>
      <w:divsChild>
        <w:div w:id="387386894">
          <w:marLeft w:val="0"/>
          <w:marRight w:val="0"/>
          <w:marTop w:val="0"/>
          <w:marBottom w:val="0"/>
          <w:divBdr>
            <w:top w:val="none" w:sz="0" w:space="0" w:color="auto"/>
            <w:left w:val="none" w:sz="0" w:space="0" w:color="auto"/>
            <w:bottom w:val="none" w:sz="0" w:space="0" w:color="auto"/>
            <w:right w:val="none" w:sz="0" w:space="0" w:color="auto"/>
          </w:divBdr>
          <w:divsChild>
            <w:div w:id="1110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7306">
      <w:bodyDiv w:val="1"/>
      <w:marLeft w:val="0"/>
      <w:marRight w:val="0"/>
      <w:marTop w:val="0"/>
      <w:marBottom w:val="0"/>
      <w:divBdr>
        <w:top w:val="none" w:sz="0" w:space="0" w:color="auto"/>
        <w:left w:val="none" w:sz="0" w:space="0" w:color="auto"/>
        <w:bottom w:val="none" w:sz="0" w:space="0" w:color="auto"/>
        <w:right w:val="none" w:sz="0" w:space="0" w:color="auto"/>
      </w:divBdr>
    </w:div>
    <w:div w:id="1614946475">
      <w:bodyDiv w:val="1"/>
      <w:marLeft w:val="0"/>
      <w:marRight w:val="0"/>
      <w:marTop w:val="0"/>
      <w:marBottom w:val="0"/>
      <w:divBdr>
        <w:top w:val="none" w:sz="0" w:space="0" w:color="auto"/>
        <w:left w:val="none" w:sz="0" w:space="0" w:color="auto"/>
        <w:bottom w:val="none" w:sz="0" w:space="0" w:color="auto"/>
        <w:right w:val="none" w:sz="0" w:space="0" w:color="auto"/>
      </w:divBdr>
      <w:divsChild>
        <w:div w:id="932736570">
          <w:marLeft w:val="0"/>
          <w:marRight w:val="0"/>
          <w:marTop w:val="0"/>
          <w:marBottom w:val="0"/>
          <w:divBdr>
            <w:top w:val="none" w:sz="0" w:space="0" w:color="auto"/>
            <w:left w:val="none" w:sz="0" w:space="0" w:color="auto"/>
            <w:bottom w:val="none" w:sz="0" w:space="0" w:color="auto"/>
            <w:right w:val="none" w:sz="0" w:space="0" w:color="auto"/>
          </w:divBdr>
          <w:divsChild>
            <w:div w:id="14396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97796">
      <w:bodyDiv w:val="1"/>
      <w:marLeft w:val="0"/>
      <w:marRight w:val="0"/>
      <w:marTop w:val="0"/>
      <w:marBottom w:val="0"/>
      <w:divBdr>
        <w:top w:val="none" w:sz="0" w:space="0" w:color="auto"/>
        <w:left w:val="none" w:sz="0" w:space="0" w:color="auto"/>
        <w:bottom w:val="none" w:sz="0" w:space="0" w:color="auto"/>
        <w:right w:val="none" w:sz="0" w:space="0" w:color="auto"/>
      </w:divBdr>
    </w:div>
    <w:div w:id="1823692960">
      <w:bodyDiv w:val="1"/>
      <w:marLeft w:val="0"/>
      <w:marRight w:val="0"/>
      <w:marTop w:val="0"/>
      <w:marBottom w:val="0"/>
      <w:divBdr>
        <w:top w:val="none" w:sz="0" w:space="0" w:color="auto"/>
        <w:left w:val="none" w:sz="0" w:space="0" w:color="auto"/>
        <w:bottom w:val="none" w:sz="0" w:space="0" w:color="auto"/>
        <w:right w:val="none" w:sz="0" w:space="0" w:color="auto"/>
      </w:divBdr>
    </w:div>
    <w:div w:id="1831209431">
      <w:bodyDiv w:val="1"/>
      <w:marLeft w:val="0"/>
      <w:marRight w:val="0"/>
      <w:marTop w:val="0"/>
      <w:marBottom w:val="0"/>
      <w:divBdr>
        <w:top w:val="none" w:sz="0" w:space="0" w:color="auto"/>
        <w:left w:val="none" w:sz="0" w:space="0" w:color="auto"/>
        <w:bottom w:val="none" w:sz="0" w:space="0" w:color="auto"/>
        <w:right w:val="none" w:sz="0" w:space="0" w:color="auto"/>
      </w:divBdr>
      <w:divsChild>
        <w:div w:id="1753432996">
          <w:marLeft w:val="0"/>
          <w:marRight w:val="0"/>
          <w:marTop w:val="0"/>
          <w:marBottom w:val="0"/>
          <w:divBdr>
            <w:top w:val="none" w:sz="0" w:space="0" w:color="auto"/>
            <w:left w:val="none" w:sz="0" w:space="0" w:color="auto"/>
            <w:bottom w:val="none" w:sz="0" w:space="0" w:color="auto"/>
            <w:right w:val="none" w:sz="0" w:space="0" w:color="auto"/>
          </w:divBdr>
        </w:div>
        <w:div w:id="1090078526">
          <w:marLeft w:val="0"/>
          <w:marRight w:val="0"/>
          <w:marTop w:val="0"/>
          <w:marBottom w:val="0"/>
          <w:divBdr>
            <w:top w:val="none" w:sz="0" w:space="0" w:color="auto"/>
            <w:left w:val="none" w:sz="0" w:space="0" w:color="auto"/>
            <w:bottom w:val="none" w:sz="0" w:space="0" w:color="auto"/>
            <w:right w:val="none" w:sz="0" w:space="0" w:color="auto"/>
          </w:divBdr>
        </w:div>
        <w:div w:id="155002783">
          <w:marLeft w:val="0"/>
          <w:marRight w:val="0"/>
          <w:marTop w:val="0"/>
          <w:marBottom w:val="0"/>
          <w:divBdr>
            <w:top w:val="none" w:sz="0" w:space="0" w:color="auto"/>
            <w:left w:val="none" w:sz="0" w:space="0" w:color="auto"/>
            <w:bottom w:val="none" w:sz="0" w:space="0" w:color="auto"/>
            <w:right w:val="none" w:sz="0" w:space="0" w:color="auto"/>
          </w:divBdr>
          <w:divsChild>
            <w:div w:id="1119882935">
              <w:marLeft w:val="0"/>
              <w:marRight w:val="0"/>
              <w:marTop w:val="0"/>
              <w:marBottom w:val="0"/>
              <w:divBdr>
                <w:top w:val="none" w:sz="0" w:space="0" w:color="auto"/>
                <w:left w:val="none" w:sz="0" w:space="0" w:color="auto"/>
                <w:bottom w:val="none" w:sz="0" w:space="0" w:color="auto"/>
                <w:right w:val="none" w:sz="0" w:space="0" w:color="auto"/>
              </w:divBdr>
            </w:div>
          </w:divsChild>
        </w:div>
        <w:div w:id="641426137">
          <w:marLeft w:val="0"/>
          <w:marRight w:val="0"/>
          <w:marTop w:val="0"/>
          <w:marBottom w:val="0"/>
          <w:divBdr>
            <w:top w:val="none" w:sz="0" w:space="0" w:color="auto"/>
            <w:left w:val="none" w:sz="0" w:space="0" w:color="auto"/>
            <w:bottom w:val="none" w:sz="0" w:space="0" w:color="auto"/>
            <w:right w:val="none" w:sz="0" w:space="0" w:color="auto"/>
          </w:divBdr>
          <w:divsChild>
            <w:div w:id="1682123864">
              <w:marLeft w:val="0"/>
              <w:marRight w:val="0"/>
              <w:marTop w:val="0"/>
              <w:marBottom w:val="0"/>
              <w:divBdr>
                <w:top w:val="none" w:sz="0" w:space="0" w:color="auto"/>
                <w:left w:val="none" w:sz="0" w:space="0" w:color="auto"/>
                <w:bottom w:val="none" w:sz="0" w:space="0" w:color="auto"/>
                <w:right w:val="none" w:sz="0" w:space="0" w:color="auto"/>
              </w:divBdr>
              <w:divsChild>
                <w:div w:id="153380189">
                  <w:marLeft w:val="0"/>
                  <w:marRight w:val="0"/>
                  <w:marTop w:val="0"/>
                  <w:marBottom w:val="0"/>
                  <w:divBdr>
                    <w:top w:val="none" w:sz="0" w:space="0" w:color="auto"/>
                    <w:left w:val="none" w:sz="0" w:space="0" w:color="auto"/>
                    <w:bottom w:val="none" w:sz="0" w:space="0" w:color="auto"/>
                    <w:right w:val="none" w:sz="0" w:space="0" w:color="auto"/>
                  </w:divBdr>
                </w:div>
                <w:div w:id="1300263844">
                  <w:marLeft w:val="0"/>
                  <w:marRight w:val="0"/>
                  <w:marTop w:val="0"/>
                  <w:marBottom w:val="0"/>
                  <w:divBdr>
                    <w:top w:val="none" w:sz="0" w:space="0" w:color="auto"/>
                    <w:left w:val="none" w:sz="0" w:space="0" w:color="auto"/>
                    <w:bottom w:val="none" w:sz="0" w:space="0" w:color="auto"/>
                    <w:right w:val="none" w:sz="0" w:space="0" w:color="auto"/>
                  </w:divBdr>
                </w:div>
                <w:div w:id="1943488905">
                  <w:marLeft w:val="0"/>
                  <w:marRight w:val="0"/>
                  <w:marTop w:val="0"/>
                  <w:marBottom w:val="0"/>
                  <w:divBdr>
                    <w:top w:val="none" w:sz="0" w:space="0" w:color="auto"/>
                    <w:left w:val="none" w:sz="0" w:space="0" w:color="auto"/>
                    <w:bottom w:val="none" w:sz="0" w:space="0" w:color="auto"/>
                    <w:right w:val="none" w:sz="0" w:space="0" w:color="auto"/>
                  </w:divBdr>
                </w:div>
                <w:div w:id="820780241">
                  <w:marLeft w:val="0"/>
                  <w:marRight w:val="0"/>
                  <w:marTop w:val="0"/>
                  <w:marBottom w:val="0"/>
                  <w:divBdr>
                    <w:top w:val="none" w:sz="0" w:space="0" w:color="auto"/>
                    <w:left w:val="none" w:sz="0" w:space="0" w:color="auto"/>
                    <w:bottom w:val="none" w:sz="0" w:space="0" w:color="auto"/>
                    <w:right w:val="none" w:sz="0" w:space="0" w:color="auto"/>
                  </w:divBdr>
                </w:div>
                <w:div w:id="3887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27135">
          <w:marLeft w:val="0"/>
          <w:marRight w:val="0"/>
          <w:marTop w:val="0"/>
          <w:marBottom w:val="0"/>
          <w:divBdr>
            <w:top w:val="none" w:sz="0" w:space="0" w:color="auto"/>
            <w:left w:val="none" w:sz="0" w:space="0" w:color="auto"/>
            <w:bottom w:val="none" w:sz="0" w:space="0" w:color="auto"/>
            <w:right w:val="none" w:sz="0" w:space="0" w:color="auto"/>
          </w:divBdr>
          <w:divsChild>
            <w:div w:id="1116755238">
              <w:marLeft w:val="0"/>
              <w:marRight w:val="0"/>
              <w:marTop w:val="0"/>
              <w:marBottom w:val="0"/>
              <w:divBdr>
                <w:top w:val="none" w:sz="0" w:space="0" w:color="auto"/>
                <w:left w:val="none" w:sz="0" w:space="0" w:color="auto"/>
                <w:bottom w:val="none" w:sz="0" w:space="0" w:color="auto"/>
                <w:right w:val="none" w:sz="0" w:space="0" w:color="auto"/>
              </w:divBdr>
            </w:div>
            <w:div w:id="1159465412">
              <w:marLeft w:val="0"/>
              <w:marRight w:val="0"/>
              <w:marTop w:val="0"/>
              <w:marBottom w:val="0"/>
              <w:divBdr>
                <w:top w:val="none" w:sz="0" w:space="0" w:color="auto"/>
                <w:left w:val="none" w:sz="0" w:space="0" w:color="auto"/>
                <w:bottom w:val="none" w:sz="0" w:space="0" w:color="auto"/>
                <w:right w:val="none" w:sz="0" w:space="0" w:color="auto"/>
              </w:divBdr>
            </w:div>
            <w:div w:id="854459033">
              <w:marLeft w:val="0"/>
              <w:marRight w:val="0"/>
              <w:marTop w:val="0"/>
              <w:marBottom w:val="0"/>
              <w:divBdr>
                <w:top w:val="none" w:sz="0" w:space="0" w:color="auto"/>
                <w:left w:val="none" w:sz="0" w:space="0" w:color="auto"/>
                <w:bottom w:val="none" w:sz="0" w:space="0" w:color="auto"/>
                <w:right w:val="none" w:sz="0" w:space="0" w:color="auto"/>
              </w:divBdr>
            </w:div>
            <w:div w:id="10498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2228">
      <w:bodyDiv w:val="1"/>
      <w:marLeft w:val="0"/>
      <w:marRight w:val="0"/>
      <w:marTop w:val="0"/>
      <w:marBottom w:val="0"/>
      <w:divBdr>
        <w:top w:val="none" w:sz="0" w:space="0" w:color="auto"/>
        <w:left w:val="none" w:sz="0" w:space="0" w:color="auto"/>
        <w:bottom w:val="none" w:sz="0" w:space="0" w:color="auto"/>
        <w:right w:val="none" w:sz="0" w:space="0" w:color="auto"/>
      </w:divBdr>
    </w:div>
    <w:div w:id="1925021374">
      <w:bodyDiv w:val="1"/>
      <w:marLeft w:val="0"/>
      <w:marRight w:val="0"/>
      <w:marTop w:val="0"/>
      <w:marBottom w:val="0"/>
      <w:divBdr>
        <w:top w:val="none" w:sz="0" w:space="0" w:color="auto"/>
        <w:left w:val="none" w:sz="0" w:space="0" w:color="auto"/>
        <w:bottom w:val="none" w:sz="0" w:space="0" w:color="auto"/>
        <w:right w:val="none" w:sz="0" w:space="0" w:color="auto"/>
      </w:divBdr>
    </w:div>
    <w:div w:id="1979869968">
      <w:bodyDiv w:val="1"/>
      <w:marLeft w:val="0"/>
      <w:marRight w:val="0"/>
      <w:marTop w:val="0"/>
      <w:marBottom w:val="0"/>
      <w:divBdr>
        <w:top w:val="none" w:sz="0" w:space="0" w:color="auto"/>
        <w:left w:val="none" w:sz="0" w:space="0" w:color="auto"/>
        <w:bottom w:val="none" w:sz="0" w:space="0" w:color="auto"/>
        <w:right w:val="none" w:sz="0" w:space="0" w:color="auto"/>
      </w:divBdr>
      <w:divsChild>
        <w:div w:id="1643925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o_buz_fizdis@orel-region.ru" TargetMode="External"/><Relationship Id="rId3" Type="http://schemas.openxmlformats.org/officeDocument/2006/relationships/styles" Target="styles.xml"/><Relationship Id="rId7" Type="http://schemas.openxmlformats.org/officeDocument/2006/relationships/hyperlink" Target="mailto:oo_buz_fizdis@orel-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ovfd-zdra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{71474FC9-A8AC-4800-9C9E-4EFFF2A7F7EB}</b:Guid>
    <b:RefOrder>1</b:RefOrder>
  </b:Source>
</b:Sources>
</file>

<file path=customXml/itemProps1.xml><?xml version="1.0" encoding="utf-8"?>
<ds:datastoreItem xmlns:ds="http://schemas.openxmlformats.org/officeDocument/2006/customXml" ds:itemID="{6B99BB22-623C-41E9-92BE-4A007CE79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5</Pages>
  <Words>2062</Words>
  <Characters>11758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gmodo</cp:lastModifiedBy>
  <cp:revision>124</cp:revision>
  <dcterms:created xsi:type="dcterms:W3CDTF">2017-06-06T06:58:00Z</dcterms:created>
  <dcterms:modified xsi:type="dcterms:W3CDTF">2024-08-29T09:29:00Z</dcterms:modified>
</cp:coreProperties>
</file>